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5CB9EEC4" w:rsidR="009D75B0" w:rsidRPr="00150999" w:rsidRDefault="00D1141B" w:rsidP="009D75B0">
      <w:pPr>
        <w:jc w:val="center"/>
        <w:rPr>
          <w:b/>
          <w:sz w:val="28"/>
          <w:szCs w:val="28"/>
        </w:rPr>
      </w:pPr>
      <w:r>
        <w:rPr>
          <w:b/>
          <w:sz w:val="28"/>
          <w:szCs w:val="28"/>
        </w:rPr>
        <w:t>May</w:t>
      </w:r>
      <w:r w:rsidR="009738D5">
        <w:rPr>
          <w:b/>
          <w:sz w:val="28"/>
          <w:szCs w:val="28"/>
        </w:rPr>
        <w:t xml:space="preserve"> </w:t>
      </w:r>
      <w:r w:rsidR="000418A9">
        <w:rPr>
          <w:b/>
          <w:sz w:val="28"/>
          <w:szCs w:val="28"/>
        </w:rPr>
        <w:t>201</w:t>
      </w:r>
      <w:r w:rsidR="004568F2">
        <w:rPr>
          <w:b/>
          <w:sz w:val="28"/>
          <w:szCs w:val="28"/>
        </w:rPr>
        <w:t>6</w:t>
      </w:r>
    </w:p>
    <w:p w14:paraId="4C8F6792" w14:textId="2434795D" w:rsidR="00D47AB0" w:rsidRPr="00150999" w:rsidRDefault="00133663" w:rsidP="001421AE">
      <w:pPr>
        <w:jc w:val="center"/>
      </w:pPr>
      <w:r>
        <w:t>Biologist</w:t>
      </w:r>
      <w:r w:rsidR="009738D5">
        <w:t>s</w:t>
      </w:r>
      <w:r w:rsidR="005513F7" w:rsidRPr="00150999">
        <w:t xml:space="preserve">: </w:t>
      </w:r>
      <w:r w:rsidR="00561562">
        <w:t>Russ Bradley</w:t>
      </w:r>
      <w:r w:rsidR="00D1141B">
        <w:t xml:space="preserve">, </w:t>
      </w:r>
      <w:r w:rsidR="00F746D0">
        <w:t>Pete Warzybok</w:t>
      </w:r>
      <w:r w:rsidR="00D1141B">
        <w:t>, and Ryan Berger</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0C28BD" w14:textId="3DB8F2C9" w:rsidR="001331B4" w:rsidRDefault="00F9694D" w:rsidP="009E4A7A">
      <w:pPr>
        <w:ind w:left="720" w:hanging="720"/>
      </w:pPr>
      <w:r w:rsidRPr="00150999">
        <w:t>P</w:t>
      </w:r>
      <w:r w:rsidR="001331B4">
        <w:t>oint Blue</w:t>
      </w:r>
      <w:r w:rsidRPr="00150999">
        <w:t xml:space="preserve"> crew this month included:</w:t>
      </w:r>
      <w:r w:rsidR="000F606E">
        <w:t xml:space="preserve"> </w:t>
      </w:r>
      <w:r w:rsidR="00670D9F">
        <w:t xml:space="preserve">Carlo Acuña, </w:t>
      </w:r>
      <w:r w:rsidR="009738D5">
        <w:t>Russ Bradley,</w:t>
      </w:r>
      <w:r w:rsidR="009C5E99">
        <w:t xml:space="preserve"> </w:t>
      </w:r>
      <w:r w:rsidR="00D608E5">
        <w:t xml:space="preserve">Ryan Berger, </w:t>
      </w:r>
      <w:r w:rsidR="00D1141B">
        <w:t xml:space="preserve">Lindsey Broadus, Emma Chiaroni, </w:t>
      </w:r>
      <w:r w:rsidR="00670D9F">
        <w:t xml:space="preserve">Sarah Guitart, </w:t>
      </w:r>
      <w:r w:rsidR="009738D5">
        <w:t>Cotton Rockwood, Kia</w:t>
      </w:r>
      <w:r w:rsidR="00670D9F">
        <w:t>h Walker</w:t>
      </w:r>
      <w:r w:rsidR="009738D5">
        <w:t>,</w:t>
      </w:r>
      <w:r w:rsidR="006D2CC6">
        <w:t xml:space="preserve"> </w:t>
      </w:r>
      <w:r w:rsidR="00D608E5">
        <w:t xml:space="preserve">Pete Warzybok, </w:t>
      </w:r>
      <w:r w:rsidR="00D1141B">
        <w:t>and Brad Wilkinson</w:t>
      </w:r>
      <w:r w:rsidR="0086469B">
        <w:t>.</w:t>
      </w:r>
    </w:p>
    <w:p w14:paraId="3C83ADFB" w14:textId="77777777" w:rsidR="009738D5" w:rsidRDefault="009738D5" w:rsidP="009E4A7A">
      <w:pPr>
        <w:ind w:left="720" w:hanging="720"/>
      </w:pPr>
    </w:p>
    <w:p w14:paraId="22B64F6D" w14:textId="7B46CC01" w:rsidR="009738D5" w:rsidRDefault="00D1141B" w:rsidP="009738D5">
      <w:pPr>
        <w:ind w:left="907" w:hanging="907"/>
      </w:pPr>
      <w:r>
        <w:rPr>
          <w:b/>
        </w:rPr>
        <w:t>May 7</w:t>
      </w:r>
      <w:r w:rsidR="00C44435" w:rsidRPr="00EC4AAF">
        <w:rPr>
          <w:b/>
        </w:rPr>
        <w:t>:</w:t>
      </w:r>
      <w:r w:rsidR="00133663">
        <w:t xml:space="preserve"> </w:t>
      </w:r>
      <w:r w:rsidR="009375C7">
        <w:t xml:space="preserve"> </w:t>
      </w:r>
      <w:r w:rsidR="009E4A7A">
        <w:t>“</w:t>
      </w:r>
      <w:r w:rsidR="00920760">
        <w:rPr>
          <w:b/>
        </w:rPr>
        <w:t>Outer Limits</w:t>
      </w:r>
      <w:r w:rsidR="009E4A7A">
        <w:rPr>
          <w:b/>
        </w:rPr>
        <w:t>”</w:t>
      </w:r>
      <w:r w:rsidR="00A4116A">
        <w:rPr>
          <w:b/>
        </w:rPr>
        <w:t xml:space="preserve"> </w:t>
      </w:r>
      <w:r w:rsidR="009E4A7A">
        <w:t xml:space="preserve">(skipper </w:t>
      </w:r>
      <w:r w:rsidR="00920760">
        <w:t>Jim Robertson</w:t>
      </w:r>
      <w:r w:rsidR="009E4A7A">
        <w:t xml:space="preserve">) </w:t>
      </w:r>
      <w:r>
        <w:t>brought out Pete Warzybok, Sarah Guitart, Emma Chiaroni, Bradley Wilkinson (SJSU grad student), Lindsey Broadus (SJSU grad student) and Jonathan Shore from USFWS. They departed with Russ Bradley, Cotton Rockwood, and Kiah Walker</w:t>
      </w:r>
      <w:r>
        <w:t>. Six people toured the island.</w:t>
      </w:r>
    </w:p>
    <w:p w14:paraId="4711C8E3" w14:textId="77777777" w:rsidR="009738D5" w:rsidRDefault="009738D5" w:rsidP="009738D5">
      <w:pPr>
        <w:ind w:left="907" w:hanging="907"/>
        <w:rPr>
          <w:b/>
        </w:rPr>
      </w:pPr>
    </w:p>
    <w:p w14:paraId="10548076" w14:textId="3A9B0454" w:rsidR="009738D5" w:rsidRDefault="008C25C9" w:rsidP="009738D5">
      <w:pPr>
        <w:ind w:left="907" w:hanging="907"/>
      </w:pPr>
      <w:r>
        <w:rPr>
          <w:b/>
        </w:rPr>
        <w:t>May 11</w:t>
      </w:r>
      <w:r w:rsidR="009738D5">
        <w:rPr>
          <w:b/>
        </w:rPr>
        <w:t>:</w:t>
      </w:r>
      <w:r w:rsidR="009738D5">
        <w:t xml:space="preserve">  </w:t>
      </w:r>
      <w:r>
        <w:rPr>
          <w:b/>
        </w:rPr>
        <w:t>“Dillard</w:t>
      </w:r>
      <w:r w:rsidR="009738D5" w:rsidRPr="009738D5">
        <w:rPr>
          <w:b/>
        </w:rPr>
        <w:t>”</w:t>
      </w:r>
      <w:r w:rsidR="009738D5">
        <w:t xml:space="preserve"> (</w:t>
      </w:r>
      <w:r>
        <w:t>US Army Corps of Engineers vessel, skipper Kixon Meyer) picked up Jonathan Shore</w:t>
      </w:r>
      <w:r w:rsidR="00A6238E">
        <w:t>.</w:t>
      </w:r>
    </w:p>
    <w:p w14:paraId="14D0FA19" w14:textId="77777777" w:rsidR="009738D5" w:rsidRDefault="009738D5" w:rsidP="009738D5">
      <w:pPr>
        <w:ind w:left="907" w:hanging="907"/>
      </w:pPr>
    </w:p>
    <w:p w14:paraId="301752A5" w14:textId="47396A40" w:rsidR="00F746D0" w:rsidRPr="009738D5" w:rsidRDefault="0079309D" w:rsidP="009738D5">
      <w:pPr>
        <w:ind w:left="907" w:hanging="907"/>
      </w:pPr>
      <w:r>
        <w:rPr>
          <w:b/>
        </w:rPr>
        <w:t>May</w:t>
      </w:r>
      <w:r w:rsidR="009738D5" w:rsidRPr="009738D5">
        <w:rPr>
          <w:b/>
        </w:rPr>
        <w:t xml:space="preserve"> 23:</w:t>
      </w:r>
      <w:r w:rsidR="009738D5">
        <w:t xml:space="preserve">  </w:t>
      </w:r>
      <w:r w:rsidR="00A6238E">
        <w:rPr>
          <w:b/>
        </w:rPr>
        <w:t>“Stillwater</w:t>
      </w:r>
      <w:r w:rsidR="009738D5" w:rsidRPr="009738D5">
        <w:rPr>
          <w:b/>
        </w:rPr>
        <w:t>”</w:t>
      </w:r>
      <w:r w:rsidR="00A6238E">
        <w:t xml:space="preserve"> (skipper Richard Weber</w:t>
      </w:r>
      <w:r w:rsidR="009738D5" w:rsidRPr="009738D5">
        <w:t>)</w:t>
      </w:r>
      <w:r w:rsidR="00A6238E">
        <w:t xml:space="preserve"> </w:t>
      </w:r>
      <w:r w:rsidR="009738D5">
        <w:t xml:space="preserve">brought out </w:t>
      </w:r>
      <w:r w:rsidR="00A6238E">
        <w:t>Russ Bradley, Ryan Berger, and Scott Schaffer</w:t>
      </w:r>
      <w:r w:rsidR="0027385A">
        <w:t xml:space="preserve"> (SJSU)</w:t>
      </w:r>
      <w:r w:rsidR="009738D5">
        <w:t xml:space="preserve"> and departed with</w:t>
      </w:r>
      <w:r w:rsidR="00A6238E">
        <w:t xml:space="preserve"> Pete Warzybok and Carlo Acuña. Three</w:t>
      </w:r>
      <w:r w:rsidR="009738D5">
        <w:t xml:space="preserve"> people toured the island.</w:t>
      </w:r>
    </w:p>
    <w:p w14:paraId="09CA5B50" w14:textId="77777777" w:rsidR="007438AA" w:rsidRPr="00A4116A" w:rsidRDefault="007438AA" w:rsidP="007438AA">
      <w:pPr>
        <w:ind w:left="162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0AD679B4" w:rsidR="007438AA" w:rsidRPr="009738D5" w:rsidRDefault="009738D5" w:rsidP="00031982">
      <w:pPr>
        <w:spacing w:before="120"/>
        <w:ind w:left="720" w:hanging="720"/>
      </w:pPr>
      <w:r w:rsidRPr="009738D5">
        <w:t xml:space="preserve">No trips to </w:t>
      </w:r>
      <w:r w:rsidR="0079309D">
        <w:t>West End were conducted in May</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2238EF08" w:rsidR="001636AF" w:rsidRPr="00586D8B" w:rsidRDefault="00462990" w:rsidP="001636AF">
      <w:pPr>
        <w:spacing w:before="60"/>
        <w:rPr>
          <w:highlight w:val="yellow"/>
        </w:rPr>
      </w:pPr>
      <w:r w:rsidRPr="00586D8B">
        <w:t>The month of</w:t>
      </w:r>
      <w:r w:rsidR="0079309D">
        <w:t xml:space="preserve"> May </w:t>
      </w:r>
      <w:r w:rsidR="00FC2364">
        <w:t xml:space="preserve">saw generally light </w:t>
      </w:r>
      <w:r w:rsidR="00FC2364">
        <w:t xml:space="preserve">winds and favorable seas </w:t>
      </w:r>
      <w:r w:rsidR="0079309D">
        <w:t>with only occasional strong northwesterly winds</w:t>
      </w:r>
      <w:r w:rsidR="009C5E99">
        <w:t xml:space="preserve">. </w:t>
      </w:r>
      <w:r w:rsidR="00863E51" w:rsidRPr="00F851AA">
        <w:t xml:space="preserve">There was </w:t>
      </w:r>
      <w:r w:rsidR="00F076C6" w:rsidRPr="00F851AA">
        <w:t>a to</w:t>
      </w:r>
      <w:r w:rsidR="000E6F35" w:rsidRPr="00F851AA">
        <w:t xml:space="preserve">tal of </w:t>
      </w:r>
      <w:r w:rsidR="00A559F1">
        <w:t>0.14</w:t>
      </w:r>
      <w:r w:rsidR="00F076C6" w:rsidRPr="00F851AA">
        <w:t xml:space="preserve"> inches of</w:t>
      </w:r>
      <w:r w:rsidR="00A559F1">
        <w:t xml:space="preserve"> precipitation</w:t>
      </w:r>
      <w:r w:rsidR="00863E51" w:rsidRPr="00F851AA">
        <w:t xml:space="preserve"> r</w:t>
      </w:r>
      <w:r w:rsidR="00F076C6" w:rsidRPr="00F851AA">
        <w:t>ecorded this mont</w:t>
      </w:r>
      <w:r w:rsidR="00DB6AAE" w:rsidRPr="00F851AA">
        <w:t>h</w:t>
      </w:r>
      <w:r w:rsidR="00A559F1">
        <w:t>, mostly collected as fog</w:t>
      </w:r>
      <w:r w:rsidR="001636AF" w:rsidRPr="00F851AA">
        <w:t xml:space="preserve">.  Mean noon day air temperature </w:t>
      </w:r>
      <w:r w:rsidR="001636AF" w:rsidRPr="00F851AA">
        <w:t>was</w:t>
      </w:r>
      <w:r w:rsidR="00A559F1">
        <w:t xml:space="preserve"> 14.57</w:t>
      </w:r>
      <w:r w:rsidR="001636AF" w:rsidRPr="00F851AA">
        <w:t>°</w:t>
      </w:r>
      <w:r w:rsidR="009C5E99">
        <w:t>C, w</w:t>
      </w:r>
      <w:r w:rsidR="00A559F1">
        <w:t>ith a standard deviation of 1.10</w:t>
      </w:r>
      <w:r w:rsidR="001636AF" w:rsidRPr="00F851AA">
        <w:t xml:space="preserve">°C.  The highest air temperature was </w:t>
      </w:r>
      <w:r w:rsidR="00A559F1">
        <w:t>17°</w:t>
      </w:r>
      <w:r w:rsidR="001636AF" w:rsidRPr="00F851AA">
        <w:t xml:space="preserve">C recorded </w:t>
      </w:r>
      <w:r w:rsidR="003C05E2" w:rsidRPr="00F851AA">
        <w:t xml:space="preserve">at </w:t>
      </w:r>
      <w:r w:rsidR="00F851AA" w:rsidRPr="00F851AA">
        <w:t>15</w:t>
      </w:r>
      <w:r w:rsidRPr="00F851AA">
        <w:t>00</w:t>
      </w:r>
      <w:r w:rsidR="003C05E2" w:rsidRPr="00F851AA">
        <w:t xml:space="preserve"> hours </w:t>
      </w:r>
      <w:r w:rsidR="00A559F1">
        <w:t>on the 13th</w:t>
      </w:r>
      <w:r w:rsidR="009C5E99">
        <w:t>.</w:t>
      </w:r>
      <w:r w:rsidR="001636AF" w:rsidRPr="00F851AA">
        <w:t xml:space="preserve"> Me</w:t>
      </w:r>
      <w:r w:rsidR="00D973B2">
        <w:t>an sea surface temperatu</w:t>
      </w:r>
      <w:r w:rsidR="008C1989">
        <w:t>re was 12.01</w:t>
      </w:r>
      <w:r w:rsidR="001636AF" w:rsidRPr="00F851AA">
        <w:t xml:space="preserve">°C, with a standard deviation of </w:t>
      </w:r>
      <w:r w:rsidR="008C1989">
        <w:t>0.88</w:t>
      </w:r>
      <w:r w:rsidR="001636AF" w:rsidRPr="00F851AA">
        <w:t>°C, a high of 1</w:t>
      </w:r>
      <w:r w:rsidR="008C1989">
        <w:t>4.02</w:t>
      </w:r>
      <w:r w:rsidR="001636AF" w:rsidRPr="00F851AA">
        <w:t xml:space="preserve">°C on the </w:t>
      </w:r>
      <w:r w:rsidR="008C1989">
        <w:t>13th and a low of 10.19</w:t>
      </w:r>
      <w:r w:rsidR="001636AF" w:rsidRPr="00F851AA">
        <w:t xml:space="preserve">°C on the </w:t>
      </w:r>
      <w:r w:rsidR="009C5E99">
        <w:t>3</w:t>
      </w:r>
      <w:r w:rsidR="008C1989">
        <w:t>rd</w:t>
      </w:r>
      <w:r w:rsidR="00976CE3" w:rsidRPr="00F851AA">
        <w:t>.</w:t>
      </w:r>
      <w:r w:rsidR="00D973B2">
        <w:t xml:space="preserve"> This</w:t>
      </w:r>
      <w:r w:rsidR="00822855">
        <w:t xml:space="preserve"> mean sea surface temperature was 0.90</w:t>
      </w:r>
      <w:r w:rsidR="00D973B2" w:rsidRPr="00D973B2">
        <w:t>°C</w:t>
      </w:r>
      <w:r w:rsidR="00D973B2">
        <w:t xml:space="preserve"> above the lo</w:t>
      </w:r>
      <w:r w:rsidR="00822855">
        <w:t>ng term (44 year) mean for May</w:t>
      </w:r>
      <w:r w:rsidR="00D973B2">
        <w:t>.</w:t>
      </w:r>
      <w:r w:rsidR="00976CE3" w:rsidRPr="00896E5C">
        <w:rPr>
          <w:i/>
        </w:rPr>
        <w:t xml:space="preserve"> </w:t>
      </w:r>
    </w:p>
    <w:p w14:paraId="59754C59" w14:textId="77777777" w:rsidR="00D47AB0" w:rsidRPr="00461BB0" w:rsidRDefault="00D47AB0">
      <w:pPr>
        <w:rPr>
          <w:highlight w:val="yellow"/>
        </w:rPr>
      </w:pPr>
    </w:p>
    <w:p w14:paraId="03FEDFE2" w14:textId="77777777"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10CA20AB" w14:textId="63EC7402" w:rsidR="00031982" w:rsidRDefault="00031982" w:rsidP="00CF5130">
      <w:pPr>
        <w:ind w:left="720" w:hanging="720"/>
      </w:pPr>
      <w:r>
        <w:rPr>
          <w:b/>
        </w:rPr>
        <w:t xml:space="preserve">Western Gull </w:t>
      </w:r>
      <w:r w:rsidR="007F5DE6">
        <w:t>– One gull with 40</w:t>
      </w:r>
      <w:r w:rsidR="00D973B2">
        <w:t xml:space="preserve">% oiling </w:t>
      </w:r>
      <w:r w:rsidR="007F5DE6">
        <w:t>on its body was seen at the Habitat Sculpture</w:t>
      </w:r>
      <w:r w:rsidR="00981798">
        <w:t xml:space="preserve"> on the 31st</w:t>
      </w:r>
      <w:r w:rsidR="007F5DE6">
        <w:t>.</w:t>
      </w:r>
    </w:p>
    <w:p w14:paraId="3553FDCA" w14:textId="3EE24561" w:rsidR="00031982" w:rsidRDefault="00031982" w:rsidP="00CF5130">
      <w:pPr>
        <w:ind w:left="720" w:hanging="720"/>
      </w:pPr>
      <w:r>
        <w:rPr>
          <w:b/>
        </w:rPr>
        <w:t xml:space="preserve">Common Murre </w:t>
      </w:r>
      <w:r>
        <w:t xml:space="preserve">– </w:t>
      </w:r>
      <w:r w:rsidR="00F155DB">
        <w:t>Six oiled murres were seen this month, 5-10% oiled.</w:t>
      </w:r>
      <w:r>
        <w:t xml:space="preserve"> </w:t>
      </w:r>
    </w:p>
    <w:p w14:paraId="723BF4AA" w14:textId="6B28C220" w:rsidR="00EB762D" w:rsidRDefault="00C3734F" w:rsidP="00CF5130">
      <w:pPr>
        <w:ind w:left="720" w:hanging="720"/>
      </w:pPr>
      <w:r>
        <w:rPr>
          <w:b/>
        </w:rPr>
        <w:t>California Sea Lions</w:t>
      </w:r>
      <w:r w:rsidR="00316AAB">
        <w:rPr>
          <w:b/>
        </w:rPr>
        <w:t xml:space="preserve"> </w:t>
      </w:r>
      <w:r w:rsidR="00031982">
        <w:t xml:space="preserve">– </w:t>
      </w:r>
      <w:r w:rsidR="00F155DB">
        <w:t>Five</w:t>
      </w:r>
      <w:r w:rsidR="008706DD">
        <w:t xml:space="preserve"> individuals with embedded entanglements around </w:t>
      </w:r>
      <w:r w:rsidR="00283472">
        <w:t>the neck</w:t>
      </w:r>
      <w:r w:rsidR="008706DD">
        <w:t xml:space="preserve"> were observed this month</w:t>
      </w:r>
      <w:r w:rsidR="0015772F">
        <w:t xml:space="preserve">. </w:t>
      </w:r>
    </w:p>
    <w:p w14:paraId="01260623" w14:textId="77777777" w:rsidR="00D6774B" w:rsidRDefault="00D6774B">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3290D652" w14:textId="24132A92" w:rsidR="00651DCF" w:rsidRDefault="00F16807" w:rsidP="00651DCF">
      <w:pPr>
        <w:ind w:left="720" w:hanging="720"/>
      </w:pPr>
      <w:r w:rsidRPr="005F4784">
        <w:rPr>
          <w:b/>
        </w:rPr>
        <w:t>Storm-</w:t>
      </w:r>
      <w:r w:rsidR="00D10419" w:rsidRPr="005F4784">
        <w:rPr>
          <w:b/>
        </w:rPr>
        <w:t>Petrel</w:t>
      </w:r>
      <w:r w:rsidR="001F68C1">
        <w:rPr>
          <w:b/>
        </w:rPr>
        <w:t>s</w:t>
      </w:r>
      <w:r w:rsidRPr="005F4784">
        <w:rPr>
          <w:b/>
        </w:rPr>
        <w:t xml:space="preserve"> – </w:t>
      </w:r>
      <w:r w:rsidR="001F68C1">
        <w:t>We conducted standard mistnet sessions for storm-petrels twice in May. On the 13</w:t>
      </w:r>
      <w:r w:rsidR="001F68C1" w:rsidRPr="001F68C1">
        <w:rPr>
          <w:vertAlign w:val="superscript"/>
        </w:rPr>
        <w:t>th</w:t>
      </w:r>
      <w:r w:rsidR="001F68C1">
        <w:t>, we netted on Lighthouse Hill and caught 58 birds; 42 new ASSP, 15 recaptured ASSP, and 1 new LHSP. On the 31</w:t>
      </w:r>
      <w:r w:rsidR="001F68C1" w:rsidRPr="001F68C1">
        <w:rPr>
          <w:vertAlign w:val="superscript"/>
        </w:rPr>
        <w:t>st</w:t>
      </w:r>
      <w:r w:rsidR="001F68C1">
        <w:t xml:space="preserve">, we netted at the Carp Shop and caught 89 birds; 86 new and </w:t>
      </w:r>
      <w:r w:rsidR="001F68C1">
        <w:lastRenderedPageBreak/>
        <w:t>3 recaptured ASSP. Breed checks were started on the 4</w:t>
      </w:r>
      <w:r w:rsidR="001F68C1" w:rsidRPr="001F68C1">
        <w:rPr>
          <w:vertAlign w:val="superscript"/>
        </w:rPr>
        <w:t>th</w:t>
      </w:r>
      <w:r w:rsidR="001F68C1">
        <w:t xml:space="preserve"> and the first egg of the season was seen in a crevice on the 9</w:t>
      </w:r>
      <w:r w:rsidR="001F68C1" w:rsidRPr="001F68C1">
        <w:rPr>
          <w:vertAlign w:val="superscript"/>
        </w:rPr>
        <w:t>th</w:t>
      </w:r>
      <w:r w:rsidR="001F68C1">
        <w:t>. Social attraction searches for new breeding sites began on the 24</w:t>
      </w:r>
      <w:r w:rsidR="001F68C1" w:rsidRPr="001F68C1">
        <w:rPr>
          <w:vertAlign w:val="superscript"/>
        </w:rPr>
        <w:t>th</w:t>
      </w:r>
      <w:r w:rsidR="001F68C1">
        <w:t xml:space="preserve">. </w:t>
      </w:r>
      <w:r w:rsidR="00787935">
        <w:t>Nineteen predated ASSP wings were found this month, almost all from Western Gull predation.</w:t>
      </w:r>
      <w:r w:rsidR="001F68C1">
        <w:t xml:space="preserve"> </w:t>
      </w:r>
    </w:p>
    <w:p w14:paraId="75AC9315" w14:textId="30821385" w:rsidR="00225413" w:rsidRPr="007F2E3E" w:rsidRDefault="00D10419" w:rsidP="002D1735">
      <w:pPr>
        <w:ind w:left="720" w:hanging="720"/>
      </w:pPr>
      <w:r w:rsidRPr="007F2E3E">
        <w:rPr>
          <w:b/>
        </w:rPr>
        <w:t>Brandt’s Cormorant</w:t>
      </w:r>
      <w:r w:rsidR="004D3C3B" w:rsidRPr="007F2E3E">
        <w:t xml:space="preserve"> </w:t>
      </w:r>
      <w:r w:rsidR="00A81903" w:rsidRPr="007F2E3E">
        <w:t>–</w:t>
      </w:r>
      <w:r w:rsidR="0023621A">
        <w:t xml:space="preserve"> </w:t>
      </w:r>
      <w:r w:rsidR="00F05EAD">
        <w:t>The first major attendance at the Sea Lion Cove colony was noted on the 2</w:t>
      </w:r>
      <w:r w:rsidR="00F05EAD" w:rsidRPr="00F05EAD">
        <w:rPr>
          <w:vertAlign w:val="superscript"/>
        </w:rPr>
        <w:t>nd</w:t>
      </w:r>
      <w:r w:rsidR="00F05EAD">
        <w:t>.  Numbers of breeding birds grew through May, with the first eggs under the Corm Blind on the 10</w:t>
      </w:r>
      <w:r w:rsidR="00F05EAD" w:rsidRPr="00F05EAD">
        <w:rPr>
          <w:vertAlign w:val="superscript"/>
        </w:rPr>
        <w:t>th</w:t>
      </w:r>
      <w:r w:rsidR="00F05EAD">
        <w:t xml:space="preserve"> and at Sea Lion Cove on the 15</w:t>
      </w:r>
      <w:r w:rsidR="00F05EAD" w:rsidRPr="00F05EAD">
        <w:rPr>
          <w:vertAlign w:val="superscript"/>
        </w:rPr>
        <w:t>th</w:t>
      </w:r>
      <w:r w:rsidR="00F05EAD">
        <w:t xml:space="preserve">. Strong winds after initial egg laying coincided with many birds abandoning nests where they had not yet laid eggs. Slow expansion and nest growth at most colonies continued </w:t>
      </w:r>
      <w:r w:rsidR="00F05EAD">
        <w:t>through the end of May.</w:t>
      </w:r>
    </w:p>
    <w:p w14:paraId="78937E4B" w14:textId="7D36DBEC" w:rsidR="00316AAB" w:rsidRPr="007F2E3E"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3C075E">
        <w:t xml:space="preserve">Attendance at nest sites has increased throughout the month and a few sites have well-built nests. However, there have been no eggs observed and very few birds have even been observed in incubation posture as of the end of May. </w:t>
      </w:r>
    </w:p>
    <w:p w14:paraId="4D60F237" w14:textId="3C9FDAA8" w:rsidR="00B5007D" w:rsidRPr="00CF5130"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F05EAD">
        <w:t xml:space="preserve">Numbers </w:t>
      </w:r>
      <w:r w:rsidR="00DE3C48">
        <w:t xml:space="preserve">increased </w:t>
      </w:r>
      <w:r w:rsidR="00F05EAD">
        <w:t>during the month on Maintop, but are still low compared to previous years. By the 26</w:t>
      </w:r>
      <w:r w:rsidR="00F05EAD" w:rsidRPr="00F05EAD">
        <w:rPr>
          <w:vertAlign w:val="superscript"/>
        </w:rPr>
        <w:t>th</w:t>
      </w:r>
      <w:r w:rsidR="00F05EAD">
        <w:t>, there were 74 well-built nests with birds in incubation posture.</w:t>
      </w:r>
    </w:p>
    <w:p w14:paraId="1B390246" w14:textId="557BA544" w:rsidR="00BF27FD" w:rsidRDefault="00D10419" w:rsidP="00316AAB">
      <w:pPr>
        <w:ind w:left="720" w:hanging="720"/>
      </w:pPr>
      <w:r w:rsidRPr="008B503C">
        <w:rPr>
          <w:b/>
        </w:rPr>
        <w:t>Western Gull</w:t>
      </w:r>
      <w:r w:rsidR="00A630D8" w:rsidRPr="008B503C">
        <w:t xml:space="preserve"> </w:t>
      </w:r>
      <w:r w:rsidR="00AA1212" w:rsidRPr="008B503C">
        <w:t>–</w:t>
      </w:r>
      <w:r w:rsidR="00F05EAD">
        <w:t xml:space="preserve"> Gulls continued to lay in all followed </w:t>
      </w:r>
      <w:r w:rsidR="00F05EAD">
        <w:t>plots throughout May. The first ch</w:t>
      </w:r>
      <w:r w:rsidR="0027385A">
        <w:t>icks were seen on the 25</w:t>
      </w:r>
      <w:r w:rsidR="009E2273">
        <w:t>th</w:t>
      </w:r>
      <w:r w:rsidR="0027385A">
        <w:t>. Lindsey</w:t>
      </w:r>
      <w:r w:rsidR="00F05EAD">
        <w:t xml:space="preserve"> Broadus deployed </w:t>
      </w:r>
      <w:r w:rsidR="0027385A">
        <w:t>60 “egg loggers” temporarily in gull nests to study incubation behavior between the 16</w:t>
      </w:r>
      <w:r w:rsidR="0027385A" w:rsidRPr="0027385A">
        <w:rPr>
          <w:vertAlign w:val="superscript"/>
        </w:rPr>
        <w:t>th</w:t>
      </w:r>
      <w:r w:rsidR="0027385A">
        <w:t xml:space="preserve"> and the 31st. She also collected eggs for contaminant analysis. Scott Shaffer</w:t>
      </w:r>
      <w:r w:rsidR="00BF27FD">
        <w:t xml:space="preserve"> </w:t>
      </w:r>
      <w:r w:rsidR="0027385A">
        <w:t>deployed 20 GPS tracking tags on adult gulls at the end of the month.</w:t>
      </w:r>
      <w:r w:rsidR="00905285">
        <w:t xml:space="preserve"> Nest counts in all plots were conducted on the 29</w:t>
      </w:r>
      <w:r w:rsidR="00905285" w:rsidRPr="00905285">
        <w:rPr>
          <w:vertAlign w:val="superscript"/>
        </w:rPr>
        <w:t>th</w:t>
      </w:r>
      <w:r w:rsidR="00905285">
        <w:t xml:space="preserve"> – numbers were down at all sites. The annual </w:t>
      </w:r>
      <w:r w:rsidR="00905285">
        <w:lastRenderedPageBreak/>
        <w:t>breeding census was conducted on the 30</w:t>
      </w:r>
      <w:r w:rsidR="00905285" w:rsidRPr="00905285">
        <w:rPr>
          <w:vertAlign w:val="superscript"/>
        </w:rPr>
        <w:t>th</w:t>
      </w:r>
      <w:r w:rsidR="00905285">
        <w:t xml:space="preserve">, with a corrected breeding population estimate of 10,041 </w:t>
      </w:r>
      <w:r w:rsidR="00905285">
        <w:t>birds. This is lowest estimate in our Farallon time series.</w:t>
      </w:r>
    </w:p>
    <w:p w14:paraId="7518E62F" w14:textId="49C254B4" w:rsidR="00D21FF6" w:rsidRPr="00D21FF6" w:rsidRDefault="00D21FF6" w:rsidP="00316AAB">
      <w:pPr>
        <w:ind w:left="720" w:hanging="720"/>
      </w:pPr>
      <w:r>
        <w:rPr>
          <w:b/>
        </w:rPr>
        <w:t xml:space="preserve">California Gulls </w:t>
      </w:r>
      <w:r w:rsidR="0023621A">
        <w:rPr>
          <w:b/>
        </w:rPr>
        <w:t>–</w:t>
      </w:r>
      <w:r w:rsidR="00A752D8">
        <w:rPr>
          <w:b/>
        </w:rPr>
        <w:t xml:space="preserve"> </w:t>
      </w:r>
      <w:r w:rsidR="00A752D8">
        <w:t>The first egg was observed at a site near Heligoland Hill on the 16</w:t>
      </w:r>
      <w:r w:rsidR="00A752D8" w:rsidRPr="00A752D8">
        <w:rPr>
          <w:vertAlign w:val="superscript"/>
        </w:rPr>
        <w:t>th</w:t>
      </w:r>
      <w:r w:rsidR="00A752D8">
        <w:t xml:space="preserve">. Nesting activity was completely absent at the Sea Pigeon Gulch colony, and the monthly maximum count for the colony on the western </w:t>
      </w:r>
      <w:r w:rsidR="003C075E">
        <w:t xml:space="preserve">side </w:t>
      </w:r>
      <w:r w:rsidR="00A752D8">
        <w:t xml:space="preserve">of the terrace </w:t>
      </w:r>
      <w:r w:rsidR="003C075E">
        <w:t xml:space="preserve">above Mirounga Beach </w:t>
      </w:r>
      <w:r w:rsidR="00A752D8">
        <w:t>was 85 birds and 11 nests. Most of those nests were gone by the end of the month. It appear</w:t>
      </w:r>
      <w:r w:rsidR="003C075E">
        <w:t>s that large numbers of California sea lions that have been hauling out high on the marine</w:t>
      </w:r>
      <w:r w:rsidR="00A752D8">
        <w:t xml:space="preserve"> terrace have </w:t>
      </w:r>
      <w:r w:rsidR="003C075E">
        <w:t xml:space="preserve">reduced both roost attendance and nesting attempts for </w:t>
      </w:r>
      <w:r w:rsidR="00A752D8">
        <w:t xml:space="preserve">California Gulls.  </w:t>
      </w:r>
    </w:p>
    <w:p w14:paraId="57438019" w14:textId="3F3858CE" w:rsidR="00D21FF6" w:rsidRPr="00BF1DB4" w:rsidRDefault="00D21FF6" w:rsidP="00D21FF6">
      <w:pPr>
        <w:ind w:left="720" w:hanging="720"/>
      </w:pPr>
      <w:r w:rsidRPr="00BF1DB4">
        <w:rPr>
          <w:b/>
        </w:rPr>
        <w:t xml:space="preserve">Common Murre – </w:t>
      </w:r>
      <w:r w:rsidR="0023621A">
        <w:t xml:space="preserve">Murres </w:t>
      </w:r>
      <w:r w:rsidR="00A752D8">
        <w:t xml:space="preserve">began laying </w:t>
      </w:r>
      <w:r w:rsidR="00B00A6D">
        <w:t xml:space="preserve">eggs at the beginning of </w:t>
      </w:r>
      <w:r w:rsidR="00A752D8">
        <w:t>May</w:t>
      </w:r>
      <w:r w:rsidR="00B00A6D">
        <w:t xml:space="preserve"> and have continued to lay eggs throughout the month</w:t>
      </w:r>
      <w:r w:rsidR="00A752D8">
        <w:t>. The first egg under the Corm blind was seen on the 1</w:t>
      </w:r>
      <w:r w:rsidR="00A752D8" w:rsidRPr="00A752D8">
        <w:rPr>
          <w:vertAlign w:val="superscript"/>
        </w:rPr>
        <w:t>st</w:t>
      </w:r>
      <w:r w:rsidR="00A752D8">
        <w:t>, and on the 2</w:t>
      </w:r>
      <w:r w:rsidR="00A752D8" w:rsidRPr="00A752D8">
        <w:rPr>
          <w:vertAlign w:val="superscript"/>
        </w:rPr>
        <w:t>nd</w:t>
      </w:r>
      <w:r w:rsidR="00A752D8">
        <w:t xml:space="preserve"> in the Shubrick study plot. Index plot counts began on the 29</w:t>
      </w:r>
      <w:r w:rsidR="00A752D8" w:rsidRPr="00A752D8">
        <w:rPr>
          <w:vertAlign w:val="superscript"/>
        </w:rPr>
        <w:t>th</w:t>
      </w:r>
      <w:r w:rsidR="00A752D8">
        <w:t xml:space="preserve">. </w:t>
      </w:r>
      <w:r w:rsidR="0023621A">
        <w:t xml:space="preserve"> </w:t>
      </w:r>
    </w:p>
    <w:p w14:paraId="539635FE" w14:textId="19AD9E7D" w:rsidR="00225413" w:rsidRPr="008B503C" w:rsidRDefault="00DF5FAF" w:rsidP="002D1735">
      <w:pPr>
        <w:ind w:left="720" w:hanging="720"/>
      </w:pPr>
      <w:r w:rsidRPr="008B503C">
        <w:rPr>
          <w:b/>
        </w:rPr>
        <w:t>Pigeon Guillemot</w:t>
      </w:r>
      <w:r w:rsidR="00A630D8" w:rsidRPr="008B503C">
        <w:rPr>
          <w:b/>
        </w:rPr>
        <w:t xml:space="preserve"> </w:t>
      </w:r>
      <w:r w:rsidR="00DC1EA6" w:rsidRPr="00E27D99">
        <w:t>–</w:t>
      </w:r>
      <w:r w:rsidR="00A630D8" w:rsidRPr="00E27D99">
        <w:t xml:space="preserve"> </w:t>
      </w:r>
      <w:r w:rsidR="00E27D99">
        <w:t xml:space="preserve">Counts of birds rafting </w:t>
      </w:r>
      <w:r w:rsidR="00F63491">
        <w:t>around the island concluded on the 2</w:t>
      </w:r>
      <w:r w:rsidR="00F63491" w:rsidRPr="00F63491">
        <w:rPr>
          <w:vertAlign w:val="superscript"/>
        </w:rPr>
        <w:t>nd</w:t>
      </w:r>
      <w:r w:rsidR="00F63491">
        <w:t xml:space="preserve"> . Three nesting boxes that had been crushed by sea lions were replaced at Garbage Gulch on the 12</w:t>
      </w:r>
      <w:r w:rsidR="00F63491" w:rsidRPr="00F63491">
        <w:rPr>
          <w:vertAlign w:val="superscript"/>
        </w:rPr>
        <w:t>th</w:t>
      </w:r>
      <w:r w:rsidR="00F63491">
        <w:t>. The first egg in a followed site was observed on the 21</w:t>
      </w:r>
      <w:r w:rsidR="00F63491" w:rsidRPr="00F63491">
        <w:rPr>
          <w:vertAlign w:val="superscript"/>
        </w:rPr>
        <w:t>st</w:t>
      </w:r>
      <w:r w:rsidR="00F63491">
        <w:t xml:space="preserve"> in the Habitat Sculpture. Laying continued to </w:t>
      </w:r>
      <w:r w:rsidR="00233305">
        <w:t>increase by</w:t>
      </w:r>
      <w:r w:rsidR="00F63491">
        <w:t xml:space="preserve"> month’s end.</w:t>
      </w:r>
    </w:p>
    <w:p w14:paraId="44A2353A" w14:textId="6FB3A163" w:rsidR="00D21FF6" w:rsidRDefault="00D21FF6" w:rsidP="00D21FF6">
      <w:pPr>
        <w:ind w:left="720" w:hanging="720"/>
      </w:pPr>
      <w:r w:rsidRPr="00BF1DB4">
        <w:rPr>
          <w:b/>
        </w:rPr>
        <w:t xml:space="preserve">Cassin’s Auklet – </w:t>
      </w:r>
      <w:r w:rsidR="00233305">
        <w:t xml:space="preserve">While the first chick hatched </w:t>
      </w:r>
      <w:r w:rsidR="004B56C4">
        <w:t xml:space="preserve">in </w:t>
      </w:r>
      <w:r w:rsidR="00233305">
        <w:t xml:space="preserve">late April, most nests began hatching in late May. Temperature loggers at nest boxes </w:t>
      </w:r>
      <w:r w:rsidR="004B56C4">
        <w:t>were downloaded</w:t>
      </w:r>
      <w:r w:rsidR="00233305">
        <w:t xml:space="preserve"> and redeployed on the 3</w:t>
      </w:r>
      <w:r w:rsidR="00233305" w:rsidRPr="00233305">
        <w:rPr>
          <w:vertAlign w:val="superscript"/>
        </w:rPr>
        <w:t>rd</w:t>
      </w:r>
      <w:r w:rsidR="00233305">
        <w:t>. Time depth recorders were deployed on birds with small chicks on the 20</w:t>
      </w:r>
      <w:r w:rsidR="00233305" w:rsidRPr="00233305">
        <w:rPr>
          <w:vertAlign w:val="superscript"/>
        </w:rPr>
        <w:t>th</w:t>
      </w:r>
      <w:r w:rsidR="00233305">
        <w:t xml:space="preserve">, and all were </w:t>
      </w:r>
      <w:r w:rsidR="004B56C4">
        <w:t>recovered</w:t>
      </w:r>
      <w:r w:rsidR="00233305">
        <w:t xml:space="preserve"> 3 days later.</w:t>
      </w:r>
      <w:r w:rsidR="009F506B">
        <w:t xml:space="preserve"> Index plot counts were conducted on the 24</w:t>
      </w:r>
      <w:r w:rsidR="009F506B" w:rsidRPr="009F506B">
        <w:rPr>
          <w:vertAlign w:val="superscript"/>
        </w:rPr>
        <w:t>th</w:t>
      </w:r>
      <w:r w:rsidR="00B00A6D">
        <w:t xml:space="preserve"> and were lower than last year for almost all plots. The number of burrows in </w:t>
      </w:r>
      <w:r w:rsidR="00B00A6D">
        <w:lastRenderedPageBreak/>
        <w:t>plots on the marine terrace were dramatically reduced due to the presence of California sea lions hauling out in the area.</w:t>
      </w:r>
    </w:p>
    <w:p w14:paraId="1DE0D7C0" w14:textId="54F1D5AA" w:rsidR="00225413" w:rsidRPr="003039CA" w:rsidRDefault="00DF5FAF" w:rsidP="002D1735">
      <w:pPr>
        <w:ind w:left="720" w:hanging="720"/>
      </w:pPr>
      <w:r w:rsidRPr="00BF1DB4">
        <w:rPr>
          <w:b/>
        </w:rPr>
        <w:t>Rhinoceros Auklet</w:t>
      </w:r>
      <w:r w:rsidR="00DC1EA6" w:rsidRPr="00BF1DB4">
        <w:rPr>
          <w:b/>
        </w:rPr>
        <w:t xml:space="preserve"> – </w:t>
      </w:r>
      <w:r w:rsidR="00904531">
        <w:t xml:space="preserve">The first ever Rhinoceros Auklet breeding in a Habitat Sculpture </w:t>
      </w:r>
      <w:r w:rsidR="009F506B">
        <w:t>box was found on the 6</w:t>
      </w:r>
      <w:r w:rsidR="009F506B" w:rsidRPr="009F506B">
        <w:rPr>
          <w:vertAlign w:val="superscript"/>
        </w:rPr>
        <w:t>th</w:t>
      </w:r>
      <w:r w:rsidR="009F506B">
        <w:t>.</w:t>
      </w:r>
      <w:r w:rsidR="00AA175A">
        <w:t xml:space="preserve"> </w:t>
      </w:r>
      <w:r w:rsidR="009F506B">
        <w:t>The first chick of the season was observed in a nest box on the 25</w:t>
      </w:r>
      <w:r w:rsidR="009F506B" w:rsidRPr="009F506B">
        <w:rPr>
          <w:vertAlign w:val="superscript"/>
        </w:rPr>
        <w:t>th</w:t>
      </w:r>
      <w:r w:rsidR="009F506B">
        <w:t xml:space="preserve">. </w:t>
      </w:r>
      <w:r w:rsidR="00AA175A">
        <w:t xml:space="preserve"> </w:t>
      </w:r>
    </w:p>
    <w:p w14:paraId="55C1A6E2" w14:textId="7EDED990" w:rsidR="00225413" w:rsidRPr="00461BB0" w:rsidRDefault="00DF5FAF" w:rsidP="002D1735">
      <w:pPr>
        <w:ind w:left="720" w:hanging="720"/>
        <w:rPr>
          <w:highlight w:val="yellow"/>
        </w:rPr>
      </w:pPr>
      <w:r w:rsidRPr="00BF1DB4">
        <w:rPr>
          <w:b/>
        </w:rPr>
        <w:t>Tufted Puffin</w:t>
      </w:r>
      <w:r w:rsidR="00DC1EA6" w:rsidRPr="00BF1DB4">
        <w:rPr>
          <w:b/>
        </w:rPr>
        <w:t xml:space="preserve"> </w:t>
      </w:r>
      <w:r w:rsidR="001E1F5E" w:rsidRPr="00BF1DB4">
        <w:rPr>
          <w:b/>
        </w:rPr>
        <w:t>–</w:t>
      </w:r>
      <w:r w:rsidR="00DC1EA6" w:rsidRPr="00BF1DB4">
        <w:rPr>
          <w:b/>
        </w:rPr>
        <w:t xml:space="preserve"> </w:t>
      </w:r>
      <w:r w:rsidR="003367D2">
        <w:t>Th</w:t>
      </w:r>
      <w:r w:rsidR="009F506B">
        <w:t>e early season puffin census began on the 26</w:t>
      </w:r>
      <w:r w:rsidR="009F506B" w:rsidRPr="009F506B">
        <w:rPr>
          <w:vertAlign w:val="superscript"/>
        </w:rPr>
        <w:t>th</w:t>
      </w:r>
      <w:r w:rsidR="009F506B">
        <w:t xml:space="preserve"> and will run for about 10 days.</w:t>
      </w:r>
    </w:p>
    <w:p w14:paraId="012C068B" w14:textId="1E7B840D" w:rsidR="0003071F" w:rsidRDefault="00DF5FAF" w:rsidP="00AD66C2">
      <w:pPr>
        <w:ind w:left="720" w:hanging="720"/>
      </w:pPr>
      <w:r w:rsidRPr="00255A9D">
        <w:rPr>
          <w:b/>
        </w:rPr>
        <w:t>Black Oystercatchers</w:t>
      </w:r>
      <w:r w:rsidR="00651DCF" w:rsidRPr="00255A9D">
        <w:t xml:space="preserve"> – </w:t>
      </w:r>
      <w:r w:rsidR="00707E75">
        <w:t xml:space="preserve">Oystercatchers have been seen pairing up on territories around the island during the </w:t>
      </w:r>
      <w:r w:rsidR="00F65BE4">
        <w:t xml:space="preserve">last </w:t>
      </w:r>
      <w:r w:rsidR="00F65BE4">
        <w:t>month</w:t>
      </w:r>
      <w:r w:rsidR="00707E75">
        <w:t xml:space="preserve"> and foraging in the intertidal.</w:t>
      </w:r>
      <w:r w:rsidR="00B00A6D">
        <w:t xml:space="preserve"> </w:t>
      </w:r>
      <w:r w:rsidR="00D608E5">
        <w:t>Breed site checks began on the 4</w:t>
      </w:r>
      <w:r w:rsidR="00D608E5" w:rsidRPr="00D608E5">
        <w:rPr>
          <w:vertAlign w:val="superscript"/>
        </w:rPr>
        <w:t>th</w:t>
      </w:r>
      <w:r w:rsidR="00D608E5">
        <w:t xml:space="preserve"> and t</w:t>
      </w:r>
      <w:r w:rsidR="00B00A6D">
        <w:t>he first eggs were observed at a site on Aulon Peninsula on the</w:t>
      </w:r>
      <w:r w:rsidR="00D608E5">
        <w:t xml:space="preserve"> 24</w:t>
      </w:r>
      <w:r w:rsidR="00B00A6D" w:rsidRPr="00D608E5">
        <w:rPr>
          <w:vertAlign w:val="superscript"/>
        </w:rPr>
        <w:t>th</w:t>
      </w:r>
      <w:r w:rsidR="00B00A6D">
        <w:t>.</w:t>
      </w:r>
    </w:p>
    <w:p w14:paraId="1103BF31" w14:textId="51501EBE" w:rsidR="00E660AD" w:rsidRPr="004D646B" w:rsidRDefault="00E660AD" w:rsidP="00AD66C2">
      <w:pPr>
        <w:ind w:left="720" w:hanging="720"/>
      </w:pPr>
      <w:r>
        <w:rPr>
          <w:b/>
        </w:rPr>
        <w:t xml:space="preserve">Canada Goose </w:t>
      </w:r>
      <w:r w:rsidR="004D646B">
        <w:rPr>
          <w:b/>
        </w:rPr>
        <w:t>–</w:t>
      </w:r>
      <w:r>
        <w:rPr>
          <w:b/>
        </w:rPr>
        <w:t xml:space="preserve"> </w:t>
      </w:r>
      <w:r w:rsidR="00B00A6D">
        <w:t xml:space="preserve">A total of 3 pairs build nests and laid eggs this season and an additional 2 pairs were present throughout the spring but did not nest. One nest failed to hatch but the remaining two hatched multiple chicks that have been growing rapidly as they forage on the marine terrace. </w:t>
      </w:r>
      <w:r w:rsidR="009206B7">
        <w:t>By months end th</w:t>
      </w:r>
      <w:r w:rsidR="006E40B3">
        <w:t xml:space="preserve">ere were </w:t>
      </w:r>
      <w:r w:rsidR="00B00A6D">
        <w:t xml:space="preserve">a total of 7 goslings remaining (3 for one pair and 4 for the other). </w:t>
      </w:r>
      <w:r w:rsidR="00AA175A">
        <w:t xml:space="preserve"> </w:t>
      </w:r>
    </w:p>
    <w:p w14:paraId="57CA7339" w14:textId="77777777" w:rsidR="00344E7E" w:rsidRPr="00461BB0" w:rsidRDefault="00344E7E" w:rsidP="0003071F">
      <w:pPr>
        <w:ind w:left="720" w:hanging="720"/>
        <w:rPr>
          <w:b/>
          <w:sz w:val="28"/>
          <w:szCs w:val="28"/>
          <w:highlight w:val="yellow"/>
          <w:u w:val="single"/>
        </w:rPr>
      </w:pPr>
    </w:p>
    <w:p w14:paraId="0CB32E6F" w14:textId="77777777" w:rsidR="00225413" w:rsidRPr="002C7203" w:rsidRDefault="00D47AB0" w:rsidP="0003071F">
      <w:pPr>
        <w:ind w:left="720" w:hanging="720"/>
      </w:pPr>
      <w:r w:rsidRPr="00E04DFF">
        <w:rPr>
          <w:b/>
          <w:sz w:val="28"/>
          <w:szCs w:val="28"/>
          <w:u w:val="single"/>
        </w:rPr>
        <w:t>Pinnipeds</w:t>
      </w:r>
      <w:r w:rsidR="002C7203">
        <w:rPr>
          <w:b/>
          <w:sz w:val="28"/>
          <w:szCs w:val="28"/>
          <w:u w:val="single"/>
        </w:rPr>
        <w:t xml:space="preserve"> </w:t>
      </w:r>
    </w:p>
    <w:p w14:paraId="51091684" w14:textId="77777777" w:rsidR="00225413" w:rsidRPr="00693E95" w:rsidRDefault="00225413" w:rsidP="00225413">
      <w:pPr>
        <w:spacing w:line="120" w:lineRule="auto"/>
        <w:rPr>
          <w:i/>
          <w:sz w:val="28"/>
          <w:szCs w:val="28"/>
          <w:u w:val="single"/>
        </w:rPr>
      </w:pPr>
    </w:p>
    <w:p w14:paraId="64B196A6" w14:textId="208318D1" w:rsidR="00DE1DCD" w:rsidRPr="00693E95" w:rsidRDefault="00BE232A" w:rsidP="002D1735">
      <w:pPr>
        <w:ind w:left="720" w:hanging="720"/>
        <w:rPr>
          <w:i/>
        </w:rPr>
      </w:pPr>
      <w:r w:rsidRPr="00914E7E">
        <w:rPr>
          <w:b/>
        </w:rPr>
        <w:t>California Sea Lion</w:t>
      </w:r>
      <w:r w:rsidR="00CD7EB2" w:rsidRPr="00914E7E">
        <w:rPr>
          <w:b/>
        </w:rPr>
        <w:t xml:space="preserve"> </w:t>
      </w:r>
      <w:r w:rsidR="00466D42" w:rsidRPr="00914E7E">
        <w:t>–</w:t>
      </w:r>
      <w:r w:rsidR="00466D42" w:rsidRPr="00693E95">
        <w:rPr>
          <w:i/>
        </w:rPr>
        <w:t xml:space="preserve"> </w:t>
      </w:r>
      <w:r w:rsidR="00977381" w:rsidRPr="00914E7E">
        <w:t xml:space="preserve">Overall </w:t>
      </w:r>
      <w:r w:rsidR="006E40B3" w:rsidRPr="00914E7E">
        <w:t xml:space="preserve">numbers </w:t>
      </w:r>
      <w:r w:rsidR="006E40B3">
        <w:t>increased in the second half of the month. On average</w:t>
      </w:r>
      <w:r w:rsidR="00BD466A" w:rsidRPr="00914E7E">
        <w:t xml:space="preserve"> there were </w:t>
      </w:r>
      <w:r w:rsidR="006E40B3">
        <w:t>3,417</w:t>
      </w:r>
      <w:r w:rsidR="00BD466A" w:rsidRPr="00914E7E">
        <w:t xml:space="preserve"> animals counted</w:t>
      </w:r>
      <w:r w:rsidR="00845760" w:rsidRPr="00914E7E">
        <w:t xml:space="preserve"> during pinniped census</w:t>
      </w:r>
      <w:r w:rsidR="007401D6" w:rsidRPr="00914E7E">
        <w:t xml:space="preserve"> from the lighthouse</w:t>
      </w:r>
      <w:r w:rsidR="00BD466A" w:rsidRPr="00914E7E">
        <w:t>.</w:t>
      </w:r>
      <w:r w:rsidR="006E40B3">
        <w:t xml:space="preserve"> The high count was 5,555</w:t>
      </w:r>
      <w:r w:rsidR="00692EA0" w:rsidRPr="00914E7E">
        <w:t xml:space="preserve"> on the </w:t>
      </w:r>
      <w:r w:rsidR="006E40B3">
        <w:t>19</w:t>
      </w:r>
      <w:r w:rsidR="001E0271" w:rsidRPr="00914E7E">
        <w:rPr>
          <w:vertAlign w:val="superscript"/>
        </w:rPr>
        <w:t>th</w:t>
      </w:r>
      <w:r w:rsidR="001E0271" w:rsidRPr="00914E7E">
        <w:t>.</w:t>
      </w:r>
      <w:r w:rsidR="00E74F22" w:rsidRPr="00914E7E">
        <w:t xml:space="preserve"> </w:t>
      </w:r>
      <w:r w:rsidR="007F6DE1">
        <w:t>Two</w:t>
      </w:r>
      <w:r w:rsidR="006E40B3">
        <w:t xml:space="preserve"> new aborted fetuses were seen this month, </w:t>
      </w:r>
      <w:r w:rsidR="007F6DE1">
        <w:t xml:space="preserve">hopefully the last of the season, </w:t>
      </w:r>
      <w:r w:rsidR="00CA7EE8">
        <w:t>bringi</w:t>
      </w:r>
      <w:r w:rsidR="000B1591">
        <w:t>ng the total</w:t>
      </w:r>
      <w:r w:rsidR="007F6DE1">
        <w:t xml:space="preserve"> for the year to 215</w:t>
      </w:r>
      <w:r w:rsidR="00B5112B" w:rsidRPr="00914E7E">
        <w:t xml:space="preserve">. </w:t>
      </w:r>
      <w:r w:rsidR="006E40B3">
        <w:t>The first live pup was seen on the 13</w:t>
      </w:r>
      <w:r w:rsidR="006E40B3" w:rsidRPr="006E40B3">
        <w:rPr>
          <w:vertAlign w:val="superscript"/>
        </w:rPr>
        <w:t>th</w:t>
      </w:r>
      <w:r w:rsidR="006E40B3">
        <w:t xml:space="preserve"> in Sea Lion Cove. </w:t>
      </w:r>
      <w:r w:rsidR="00371C52">
        <w:t>There was</w:t>
      </w:r>
      <w:r w:rsidR="00B5112B" w:rsidRPr="00914E7E">
        <w:t xml:space="preserve"> also </w:t>
      </w:r>
      <w:r w:rsidR="007F6DE1">
        <w:t>a</w:t>
      </w:r>
      <w:r w:rsidR="00CA7EE8">
        <w:t xml:space="preserve"> dead </w:t>
      </w:r>
      <w:r w:rsidR="007F6DE1">
        <w:t xml:space="preserve">decapitated animal </w:t>
      </w:r>
      <w:r w:rsidR="00CA7EE8">
        <w:t>s</w:t>
      </w:r>
      <w:r w:rsidR="007F6DE1">
        <w:t>een at Sea Lion Cove on the 25</w:t>
      </w:r>
      <w:r w:rsidR="007F6DE1" w:rsidRPr="007F6DE1">
        <w:rPr>
          <w:vertAlign w:val="superscript"/>
        </w:rPr>
        <w:t>th</w:t>
      </w:r>
      <w:r w:rsidR="007F6DE1">
        <w:t>. On the 4</w:t>
      </w:r>
      <w:r w:rsidR="007F6DE1" w:rsidRPr="007F6DE1">
        <w:rPr>
          <w:vertAlign w:val="superscript"/>
        </w:rPr>
        <w:t>th</w:t>
      </w:r>
      <w:r w:rsidR="007F6DE1">
        <w:t xml:space="preserve"> a juvenile </w:t>
      </w:r>
      <w:r w:rsidR="007F6DE1">
        <w:lastRenderedPageBreak/>
        <w:t xml:space="preserve">sea lion walked through the lowest edge of the Shubrick Point murre colony, causing the loss of at least 10 eggs. </w:t>
      </w:r>
    </w:p>
    <w:p w14:paraId="0BED5033" w14:textId="4D4C4F31" w:rsidR="00A31039" w:rsidRPr="00914E7E" w:rsidRDefault="00225413" w:rsidP="00A31039">
      <w:pPr>
        <w:ind w:left="720" w:hanging="720"/>
      </w:pPr>
      <w:r w:rsidRPr="00914E7E">
        <w:rPr>
          <w:b/>
        </w:rPr>
        <w:t>Steller</w:t>
      </w:r>
      <w:r w:rsidR="00BE232A" w:rsidRPr="00914E7E">
        <w:rPr>
          <w:b/>
        </w:rPr>
        <w:t xml:space="preserve"> Sea Lions</w:t>
      </w:r>
      <w:r w:rsidR="00BE232A" w:rsidRPr="00914E7E">
        <w:t xml:space="preserve"> </w:t>
      </w:r>
      <w:r w:rsidR="00E04DFF" w:rsidRPr="00914E7E">
        <w:t>–</w:t>
      </w:r>
      <w:r w:rsidR="0007075A">
        <w:t xml:space="preserve"> </w:t>
      </w:r>
      <w:r w:rsidR="00914E7E" w:rsidRPr="00914E7E">
        <w:t xml:space="preserve">Overall numbers </w:t>
      </w:r>
      <w:r w:rsidR="00371C52">
        <w:t>remained stable during May, but adult males continued to increase</w:t>
      </w:r>
      <w:r w:rsidR="0007075A">
        <w:t>, with a high of 8 on the 19th</w:t>
      </w:r>
      <w:r w:rsidR="00371C52">
        <w:t>.</w:t>
      </w:r>
      <w:r w:rsidR="00A647DE">
        <w:t xml:space="preserve"> </w:t>
      </w:r>
      <w:r w:rsidR="00692EA0" w:rsidRPr="00914E7E">
        <w:t xml:space="preserve">On average there were </w:t>
      </w:r>
      <w:r w:rsidR="00371C52">
        <w:t>74</w:t>
      </w:r>
      <w:r w:rsidR="00A647DE">
        <w:t xml:space="preserve"> animals</w:t>
      </w:r>
      <w:r w:rsidR="00BD466A" w:rsidRPr="00914E7E">
        <w:t>.</w:t>
      </w:r>
      <w:r w:rsidR="001E0271" w:rsidRPr="00914E7E">
        <w:t xml:space="preserve"> The high count was </w:t>
      </w:r>
      <w:r w:rsidR="00371C52">
        <w:t>83 on the 19</w:t>
      </w:r>
      <w:r w:rsidR="001E0271" w:rsidRPr="00914E7E">
        <w:rPr>
          <w:vertAlign w:val="superscript"/>
        </w:rPr>
        <w:t>th</w:t>
      </w:r>
      <w:r w:rsidR="001E0271" w:rsidRPr="00914E7E">
        <w:t>.</w:t>
      </w:r>
    </w:p>
    <w:p w14:paraId="2A2A6B9A" w14:textId="66813C73" w:rsidR="00225413" w:rsidRPr="00693E95" w:rsidRDefault="00BE232A" w:rsidP="001636AF">
      <w:pPr>
        <w:ind w:left="720" w:hanging="720"/>
        <w:rPr>
          <w:i/>
        </w:rPr>
      </w:pPr>
      <w:r w:rsidRPr="00D6774B">
        <w:rPr>
          <w:b/>
        </w:rPr>
        <w:t>Northern Elephant Seal</w:t>
      </w:r>
      <w:r w:rsidR="00225413" w:rsidRPr="00D6774B">
        <w:rPr>
          <w:b/>
        </w:rPr>
        <w:t xml:space="preserve"> </w:t>
      </w:r>
      <w:r w:rsidR="00DC719F" w:rsidRPr="00D6774B">
        <w:rPr>
          <w:b/>
        </w:rPr>
        <w:t xml:space="preserve">– </w:t>
      </w:r>
      <w:r w:rsidR="00A05C9E" w:rsidRPr="00A05C9E">
        <w:t xml:space="preserve">Numbers </w:t>
      </w:r>
      <w:r w:rsidR="00371C52">
        <w:t xml:space="preserve">started to decline in May with the departure </w:t>
      </w:r>
      <w:r w:rsidR="009F0F9C">
        <w:t xml:space="preserve">of </w:t>
      </w:r>
      <w:r w:rsidR="00371C52">
        <w:t>molting animals</w:t>
      </w:r>
      <w:r w:rsidR="00A05C9E">
        <w:t xml:space="preserve">. </w:t>
      </w:r>
      <w:r w:rsidR="001636AF" w:rsidRPr="00692EA0">
        <w:t xml:space="preserve">On average there were </w:t>
      </w:r>
      <w:r w:rsidR="00371C52">
        <w:t>317</w:t>
      </w:r>
      <w:r w:rsidR="001636AF" w:rsidRPr="00692EA0">
        <w:t xml:space="preserve"> animals counted </w:t>
      </w:r>
      <w:r w:rsidR="00F5308E" w:rsidRPr="00692EA0">
        <w:t xml:space="preserve">during </w:t>
      </w:r>
      <w:r w:rsidR="001636AF" w:rsidRPr="00692EA0">
        <w:t>census.</w:t>
      </w:r>
      <w:r w:rsidR="000C7DB2" w:rsidRPr="00692EA0">
        <w:t xml:space="preserve"> The hig</w:t>
      </w:r>
      <w:r w:rsidR="00371C52">
        <w:t>h count was 390</w:t>
      </w:r>
      <w:r w:rsidR="00692EA0">
        <w:t xml:space="preserve"> </w:t>
      </w:r>
      <w:r w:rsidR="000C7DB2" w:rsidRPr="00692EA0">
        <w:t xml:space="preserve">on the </w:t>
      </w:r>
      <w:r w:rsidR="00371C52">
        <w:t>6</w:t>
      </w:r>
      <w:r w:rsidR="00A05C9E">
        <w:t>th</w:t>
      </w:r>
      <w:r w:rsidR="000C7DB2" w:rsidRPr="00692EA0">
        <w:t xml:space="preserve">. </w:t>
      </w:r>
    </w:p>
    <w:p w14:paraId="386EB9D4" w14:textId="573DBEB6" w:rsidR="00AA1212" w:rsidRPr="00693E95" w:rsidRDefault="00BE232A" w:rsidP="00DC719F">
      <w:pPr>
        <w:ind w:left="720" w:hanging="720"/>
        <w:rPr>
          <w:i/>
          <w:color w:val="FF0000"/>
        </w:rPr>
      </w:pPr>
      <w:r w:rsidRPr="00914E7E">
        <w:rPr>
          <w:b/>
        </w:rPr>
        <w:t>Harbor Seal</w:t>
      </w:r>
      <w:r w:rsidR="00DC719F" w:rsidRPr="00914E7E">
        <w:rPr>
          <w:b/>
        </w:rPr>
        <w:t xml:space="preserve"> – </w:t>
      </w:r>
      <w:r w:rsidR="007401D6" w:rsidRPr="00914E7E">
        <w:t>As usual o</w:t>
      </w:r>
      <w:r w:rsidR="00F93901" w:rsidRPr="00914E7E">
        <w:t xml:space="preserve">verall numbers were </w:t>
      </w:r>
      <w:r w:rsidR="007401D6" w:rsidRPr="00914E7E">
        <w:t xml:space="preserve">highly </w:t>
      </w:r>
      <w:r w:rsidR="00F93901" w:rsidRPr="00914E7E">
        <w:t xml:space="preserve">variable this month </w:t>
      </w:r>
      <w:r w:rsidR="007401D6" w:rsidRPr="00914E7E">
        <w:t>and</w:t>
      </w:r>
      <w:r w:rsidR="000C7DB2" w:rsidRPr="00914E7E">
        <w:t xml:space="preserve"> heavily dependent upon tide and swell</w:t>
      </w:r>
      <w:r w:rsidR="00F93901" w:rsidRPr="00914E7E">
        <w:t xml:space="preserve"> conditi</w:t>
      </w:r>
      <w:r w:rsidR="007401D6" w:rsidRPr="00914E7E">
        <w:t xml:space="preserve">ons (high tide </w:t>
      </w:r>
      <w:r w:rsidR="000C7DB2" w:rsidRPr="00914E7E">
        <w:t xml:space="preserve">or swell </w:t>
      </w:r>
      <w:r w:rsidR="007401D6" w:rsidRPr="00914E7E">
        <w:t xml:space="preserve">results in </w:t>
      </w:r>
      <w:r w:rsidR="000C7DB2" w:rsidRPr="00914E7E">
        <w:t xml:space="preserve">reduced </w:t>
      </w:r>
      <w:r w:rsidR="007401D6" w:rsidRPr="00914E7E">
        <w:t>haul out areas)</w:t>
      </w:r>
      <w:r w:rsidR="00F93901" w:rsidRPr="00914E7E">
        <w:t>.</w:t>
      </w:r>
      <w:r w:rsidR="005402FE" w:rsidRPr="00693E95">
        <w:rPr>
          <w:i/>
        </w:rPr>
        <w:t xml:space="preserve"> </w:t>
      </w:r>
      <w:r w:rsidR="000C7DB2" w:rsidRPr="00692EA0">
        <w:t>The av</w:t>
      </w:r>
      <w:r w:rsidR="004A578D" w:rsidRPr="00692EA0">
        <w:t>erage</w:t>
      </w:r>
      <w:r w:rsidR="002906FC" w:rsidRPr="00692EA0">
        <w:t xml:space="preserve"> </w:t>
      </w:r>
      <w:r w:rsidR="000C7DB2" w:rsidRPr="00692EA0">
        <w:t>co</w:t>
      </w:r>
      <w:r w:rsidR="00692EA0">
        <w:t xml:space="preserve">unt for the month was </w:t>
      </w:r>
      <w:r w:rsidR="00646CFA">
        <w:t>42</w:t>
      </w:r>
      <w:r w:rsidR="00265856" w:rsidRPr="00692EA0">
        <w:t xml:space="preserve"> </w:t>
      </w:r>
      <w:r w:rsidR="00646CFA">
        <w:t>with a high count of 102 on the 12</w:t>
      </w:r>
      <w:r w:rsidR="00A05C9E" w:rsidRPr="00A05C9E">
        <w:rPr>
          <w:vertAlign w:val="superscript"/>
        </w:rPr>
        <w:t>th</w:t>
      </w:r>
      <w:r w:rsidR="00A05C9E">
        <w:t>.</w:t>
      </w:r>
      <w:r w:rsidR="000C7DB2" w:rsidRPr="00693E95">
        <w:rPr>
          <w:i/>
        </w:rPr>
        <w:t xml:space="preserve"> </w:t>
      </w:r>
    </w:p>
    <w:p w14:paraId="0ADBCD6A" w14:textId="605E4843" w:rsidR="00D47AB0" w:rsidRPr="00692EA0" w:rsidRDefault="00BE232A" w:rsidP="00A27B45">
      <w:pPr>
        <w:ind w:left="720" w:hanging="720"/>
        <w:rPr>
          <w:color w:val="FF0000"/>
        </w:rPr>
      </w:pPr>
      <w:r w:rsidRPr="00914E7E">
        <w:rPr>
          <w:b/>
        </w:rPr>
        <w:t>Northern Fur Seal</w:t>
      </w:r>
      <w:r w:rsidR="001F4E42" w:rsidRPr="00914E7E">
        <w:rPr>
          <w:b/>
        </w:rPr>
        <w:t>s</w:t>
      </w:r>
      <w:r w:rsidRPr="00914E7E">
        <w:t xml:space="preserve"> </w:t>
      </w:r>
      <w:r w:rsidR="00E155F1" w:rsidRPr="00914E7E">
        <w:t>–</w:t>
      </w:r>
      <w:r w:rsidR="0007075A">
        <w:t xml:space="preserve"> </w:t>
      </w:r>
      <w:r w:rsidR="00DD2265" w:rsidRPr="00692EA0">
        <w:t>Overall n</w:t>
      </w:r>
      <w:r w:rsidR="00F93901" w:rsidRPr="00692EA0">
        <w:t xml:space="preserve">umbers </w:t>
      </w:r>
      <w:r w:rsidR="00681B6B">
        <w:t>were very</w:t>
      </w:r>
      <w:r w:rsidR="00A05C9E">
        <w:t xml:space="preserve"> low through the month</w:t>
      </w:r>
      <w:r w:rsidR="00681B6B">
        <w:t>, but started to increase at the end of May.</w:t>
      </w:r>
      <w:r w:rsidR="00A05C9E">
        <w:t xml:space="preserve"> The a</w:t>
      </w:r>
      <w:r w:rsidR="000C7DB2" w:rsidRPr="00692EA0">
        <w:t xml:space="preserve">verage count from standard lighthouse surveys was </w:t>
      </w:r>
      <w:r w:rsidR="00681B6B">
        <w:t>10</w:t>
      </w:r>
      <w:r w:rsidR="000C7DB2" w:rsidRPr="00692EA0">
        <w:t xml:space="preserve"> animals. </w:t>
      </w:r>
      <w:r w:rsidR="00681B6B">
        <w:t>The high count was 35</w:t>
      </w:r>
      <w:r w:rsidR="00385FF1">
        <w:t xml:space="preserve"> on </w:t>
      </w:r>
      <w:r w:rsidR="00681B6B">
        <w:t>the 26</w:t>
      </w:r>
      <w:r w:rsidR="00A05C9E">
        <w:t>th</w:t>
      </w:r>
      <w:r w:rsidR="00092F4C">
        <w:t>.</w:t>
      </w:r>
      <w:r w:rsidR="00B4311A">
        <w:t xml:space="preserve"> </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53262125" w:rsidR="000138EB" w:rsidRPr="000138EB" w:rsidRDefault="00B83197">
      <w:r>
        <w:t>There were 14</w:t>
      </w:r>
      <w:r w:rsidR="008D4E60">
        <w:t xml:space="preserve"> </w:t>
      </w:r>
      <w:r w:rsidR="002A3043">
        <w:t xml:space="preserve">one hour </w:t>
      </w:r>
      <w:r w:rsidR="00321D1B">
        <w:t xml:space="preserve">standardized whale watches conducted </w:t>
      </w:r>
      <w:r w:rsidR="00F725D5">
        <w:t xml:space="preserve">this month </w:t>
      </w:r>
      <w:r w:rsidR="002A3043">
        <w:t>using the Apple iPad and Spotter App</w:t>
      </w:r>
      <w:r w:rsidR="006B076B">
        <w:t>, along with daily incidental observations</w:t>
      </w:r>
      <w:r w:rsidR="002A3043">
        <w:t xml:space="preserve">. </w:t>
      </w:r>
    </w:p>
    <w:p w14:paraId="26E107E9" w14:textId="77777777" w:rsidR="008E0B2A" w:rsidRPr="00ED2E3B" w:rsidRDefault="008E0B2A" w:rsidP="008E0B2A">
      <w:pPr>
        <w:spacing w:line="120" w:lineRule="auto"/>
      </w:pPr>
    </w:p>
    <w:p w14:paraId="21F9308A" w14:textId="27C3F3CD" w:rsidR="002A3043" w:rsidRDefault="006B076B" w:rsidP="00E905F7">
      <w:pPr>
        <w:ind w:left="360" w:hanging="720"/>
      </w:pPr>
      <w:r>
        <w:rPr>
          <w:b/>
        </w:rPr>
        <w:t xml:space="preserve">      </w:t>
      </w:r>
      <w:r w:rsidR="002A3043" w:rsidRPr="002C05D1">
        <w:rPr>
          <w:b/>
        </w:rPr>
        <w:t xml:space="preserve">Gray Whale </w:t>
      </w:r>
      <w:r w:rsidR="002A3043" w:rsidRPr="002C05D1">
        <w:t xml:space="preserve">– </w:t>
      </w:r>
      <w:r w:rsidR="00B83197" w:rsidRPr="00B83197">
        <w:t>The high count for Gray Whales this month was 2</w:t>
      </w:r>
      <w:r w:rsidR="00B83197">
        <w:t xml:space="preserve"> on the 3</w:t>
      </w:r>
      <w:r w:rsidR="00B83197" w:rsidRPr="00B83197">
        <w:rPr>
          <w:vertAlign w:val="superscript"/>
        </w:rPr>
        <w:t>rd</w:t>
      </w:r>
      <w:r w:rsidR="00B83197">
        <w:t>. All other sightings appear to be of a resident whale observed on 20 days.</w:t>
      </w:r>
      <w:r w:rsidR="008D6723">
        <w:t xml:space="preserve"> </w:t>
      </w:r>
      <w:r w:rsidR="00914E7E" w:rsidRPr="002C05D1">
        <w:t xml:space="preserve"> </w:t>
      </w:r>
    </w:p>
    <w:p w14:paraId="6FC7EF21" w14:textId="77777777" w:rsidR="006B076B" w:rsidRDefault="006B076B" w:rsidP="00E905F7">
      <w:pPr>
        <w:ind w:left="360" w:hanging="720"/>
      </w:pPr>
    </w:p>
    <w:p w14:paraId="642DAC63" w14:textId="7E3A906F" w:rsidR="008D6723" w:rsidRDefault="008D6723" w:rsidP="00E905F7">
      <w:pPr>
        <w:ind w:left="720" w:hanging="720"/>
      </w:pPr>
      <w:r>
        <w:rPr>
          <w:b/>
        </w:rPr>
        <w:lastRenderedPageBreak/>
        <w:t xml:space="preserve">Humpback Whale </w:t>
      </w:r>
      <w:r w:rsidR="00B83197">
        <w:t>– there were 155 seen during May on 13</w:t>
      </w:r>
      <w:r w:rsidR="006B076B">
        <w:t xml:space="preserve"> days</w:t>
      </w:r>
      <w:r w:rsidR="00B83197">
        <w:t>. There was a huge spike in activity in the 3</w:t>
      </w:r>
      <w:r w:rsidR="00B83197" w:rsidRPr="00B83197">
        <w:rPr>
          <w:vertAlign w:val="superscript"/>
        </w:rPr>
        <w:t>rd</w:t>
      </w:r>
      <w:r w:rsidR="00B83197">
        <w:t xml:space="preserve"> week of May, with a high count of 58 on the 21</w:t>
      </w:r>
      <w:r w:rsidR="00B83197" w:rsidRPr="00B83197">
        <w:rPr>
          <w:vertAlign w:val="superscript"/>
        </w:rPr>
        <w:t>st</w:t>
      </w:r>
      <w:r w:rsidR="00B83197">
        <w:t>.</w:t>
      </w:r>
    </w:p>
    <w:p w14:paraId="23D0C3B0" w14:textId="77777777" w:rsidR="00B83197" w:rsidRDefault="00B83197" w:rsidP="00E905F7">
      <w:pPr>
        <w:ind w:left="720" w:hanging="720"/>
        <w:rPr>
          <w:b/>
        </w:rPr>
      </w:pPr>
    </w:p>
    <w:p w14:paraId="236CD485" w14:textId="0D028164" w:rsidR="00B83197" w:rsidRPr="00B83197" w:rsidRDefault="00B83197" w:rsidP="00E905F7">
      <w:pPr>
        <w:ind w:left="720" w:hanging="720"/>
      </w:pPr>
      <w:r>
        <w:rPr>
          <w:b/>
        </w:rPr>
        <w:t xml:space="preserve">Blue Whale </w:t>
      </w:r>
      <w:r w:rsidRPr="00B83197">
        <w:t>– one seen on the 21st</w:t>
      </w:r>
    </w:p>
    <w:p w14:paraId="473B4548" w14:textId="77777777" w:rsidR="00ED2E3B" w:rsidRPr="001A6504" w:rsidRDefault="00ED2E3B"/>
    <w:p w14:paraId="47DDA389" w14:textId="77777777" w:rsidR="003357A9" w:rsidRPr="00872263" w:rsidRDefault="00725EAA">
      <w:pPr>
        <w:rPr>
          <w:b/>
          <w:sz w:val="28"/>
          <w:szCs w:val="28"/>
          <w:u w:val="single"/>
        </w:rPr>
      </w:pPr>
      <w:r w:rsidRPr="00872263">
        <w:rPr>
          <w:b/>
          <w:sz w:val="28"/>
          <w:szCs w:val="28"/>
          <w:u w:val="single"/>
        </w:rPr>
        <w:t>Sharks</w:t>
      </w:r>
    </w:p>
    <w:p w14:paraId="1CD7AA72" w14:textId="5F1DCFDE" w:rsidR="00550335" w:rsidRDefault="00B83197" w:rsidP="00725EAA">
      <w:pPr>
        <w:spacing w:before="120"/>
      </w:pPr>
      <w:r>
        <w:t>No shark attacks observed</w:t>
      </w:r>
    </w:p>
    <w:p w14:paraId="18B28B91" w14:textId="77777777" w:rsidR="004B6522" w:rsidRDefault="004B6522" w:rsidP="00725EAA">
      <w:pPr>
        <w:spacing w:before="120"/>
        <w:rPr>
          <w:b/>
          <w:sz w:val="28"/>
          <w:szCs w:val="28"/>
          <w:u w:val="single"/>
        </w:rPr>
      </w:pPr>
      <w:r w:rsidRPr="00594D5E">
        <w:rPr>
          <w:b/>
          <w:sz w:val="28"/>
          <w:szCs w:val="28"/>
          <w:u w:val="single"/>
        </w:rPr>
        <w:t>Salamanders</w:t>
      </w:r>
    </w:p>
    <w:p w14:paraId="14A0FD57" w14:textId="77777777" w:rsidR="003A1BED" w:rsidRDefault="003A1BED" w:rsidP="000015E9">
      <w:pPr>
        <w:rPr>
          <w:color w:val="1F497D"/>
        </w:rPr>
      </w:pPr>
    </w:p>
    <w:p w14:paraId="7F23A6E7" w14:textId="3D9C6FBB" w:rsidR="002D696A" w:rsidRPr="00462447" w:rsidRDefault="003A1BED" w:rsidP="000015E9">
      <w:r>
        <w:t xml:space="preserve">The </w:t>
      </w:r>
      <w:r w:rsidR="00594D5E">
        <w:t xml:space="preserve">standard </w:t>
      </w:r>
      <w:r>
        <w:t>surveys were conduc</w:t>
      </w:r>
      <w:r w:rsidR="00C8254F">
        <w:t>ted on the 3</w:t>
      </w:r>
      <w:r w:rsidR="00C8254F" w:rsidRPr="00C8254F">
        <w:rPr>
          <w:vertAlign w:val="superscript"/>
        </w:rPr>
        <w:t>rd</w:t>
      </w:r>
      <w:r w:rsidR="00C8254F">
        <w:t xml:space="preserve"> and 18</w:t>
      </w:r>
      <w:r w:rsidRPr="003A1BED">
        <w:rPr>
          <w:vertAlign w:val="superscript"/>
        </w:rPr>
        <w:t>th</w:t>
      </w:r>
      <w:r w:rsidR="00462447">
        <w:t xml:space="preserve">. We found </w:t>
      </w:r>
      <w:r w:rsidR="00C8254F">
        <w:t>one</w:t>
      </w:r>
      <w:r w:rsidR="00B127D7">
        <w:t xml:space="preserve"> </w:t>
      </w:r>
      <w:r w:rsidR="00C8254F">
        <w:t>salamander</w:t>
      </w:r>
      <w:r w:rsidR="00462447">
        <w:t xml:space="preserve"> on the </w:t>
      </w:r>
      <w:r w:rsidR="00C8254F">
        <w:t>3</w:t>
      </w:r>
      <w:r w:rsidR="00C8254F" w:rsidRPr="00C8254F">
        <w:rPr>
          <w:vertAlign w:val="superscript"/>
        </w:rPr>
        <w:t>rd</w:t>
      </w:r>
      <w:r w:rsidR="00C8254F">
        <w:t xml:space="preserve"> and none on the 18</w:t>
      </w:r>
      <w:r w:rsidR="00C8254F" w:rsidRPr="00C8254F">
        <w:rPr>
          <w:vertAlign w:val="superscript"/>
        </w:rPr>
        <w:t>th</w:t>
      </w:r>
      <w:r w:rsidR="00C8254F">
        <w:t>. With very dry soil conditions salamanders have gone underground, and board surveys will not be conducted again until October.</w:t>
      </w:r>
      <w:r w:rsidR="00594D5E">
        <w:t xml:space="preserve"> </w:t>
      </w:r>
    </w:p>
    <w:p w14:paraId="15C6E3E2" w14:textId="77777777" w:rsidR="005240DA" w:rsidRDefault="005240DA" w:rsidP="000015E9">
      <w:pPr>
        <w:rPr>
          <w:b/>
          <w:sz w:val="28"/>
          <w:szCs w:val="28"/>
          <w:u w:val="single"/>
        </w:rPr>
      </w:pPr>
    </w:p>
    <w:p w14:paraId="0A21013D" w14:textId="77777777" w:rsidR="002D5257" w:rsidRDefault="002D5257" w:rsidP="000015E9">
      <w:pPr>
        <w:rPr>
          <w:b/>
          <w:sz w:val="28"/>
          <w:szCs w:val="28"/>
          <w:u w:val="single"/>
        </w:rPr>
      </w:pPr>
      <w:r>
        <w:rPr>
          <w:b/>
          <w:sz w:val="28"/>
          <w:szCs w:val="28"/>
          <w:u w:val="single"/>
        </w:rPr>
        <w:t>Owls</w:t>
      </w:r>
    </w:p>
    <w:p w14:paraId="2F39341D" w14:textId="77777777" w:rsidR="005240DA" w:rsidRPr="002D5257" w:rsidRDefault="005240DA" w:rsidP="000015E9">
      <w:pPr>
        <w:rPr>
          <w:sz w:val="28"/>
          <w:szCs w:val="28"/>
        </w:rPr>
      </w:pPr>
    </w:p>
    <w:p w14:paraId="409103CB" w14:textId="4B2EBB0C" w:rsidR="000015E9" w:rsidRPr="006B181B" w:rsidRDefault="00044383" w:rsidP="000015E9">
      <w:pPr>
        <w:rPr>
          <w:color w:val="FF0000"/>
        </w:rPr>
      </w:pPr>
      <w:r>
        <w:t xml:space="preserve">No Burrowing Owls were seen in May. </w:t>
      </w:r>
      <w:r w:rsidR="005D6318" w:rsidRPr="006B181B">
        <w:t>There was also one Bar</w:t>
      </w:r>
      <w:r w:rsidR="00EC1F16" w:rsidRPr="006B181B">
        <w:t xml:space="preserve">n owl </w:t>
      </w:r>
      <w:r>
        <w:t>present on the island through at least the first half of the month, it was last observed on the 13</w:t>
      </w:r>
      <w:r w:rsidRPr="00044383">
        <w:rPr>
          <w:vertAlign w:val="superscript"/>
        </w:rPr>
        <w:t>th</w:t>
      </w:r>
      <w:r>
        <w:t xml:space="preserve">.  </w:t>
      </w:r>
      <w:r w:rsidR="00D55740">
        <w:t xml:space="preserve"> </w:t>
      </w:r>
    </w:p>
    <w:p w14:paraId="164B529F" w14:textId="77777777" w:rsidR="00EB2C27" w:rsidRDefault="00EB2C27">
      <w:pPr>
        <w:rPr>
          <w:b/>
          <w:sz w:val="28"/>
          <w:szCs w:val="28"/>
          <w:u w:val="single"/>
        </w:rPr>
      </w:pPr>
    </w:p>
    <w:p w14:paraId="62AD695D" w14:textId="77777777" w:rsidR="00D47AB0" w:rsidRPr="00B86488" w:rsidRDefault="005353E9">
      <w:pPr>
        <w:rPr>
          <w:b/>
          <w:sz w:val="28"/>
          <w:szCs w:val="28"/>
          <w:u w:val="single"/>
        </w:rPr>
      </w:pPr>
      <w:r>
        <w:rPr>
          <w:b/>
          <w:sz w:val="28"/>
          <w:szCs w:val="28"/>
          <w:u w:val="single"/>
        </w:rPr>
        <w:t>Crickets</w:t>
      </w:r>
    </w:p>
    <w:p w14:paraId="31AFF931" w14:textId="77777777" w:rsidR="00CE5AE5" w:rsidRPr="00B86488" w:rsidRDefault="00CE5AE5" w:rsidP="00CE5AE5">
      <w:pPr>
        <w:spacing w:line="120" w:lineRule="auto"/>
      </w:pPr>
    </w:p>
    <w:p w14:paraId="46F78F90" w14:textId="1991A6EC" w:rsidR="005353E9" w:rsidRDefault="00962365" w:rsidP="005353E9">
      <w:pPr>
        <w:spacing w:before="60" w:after="120"/>
      </w:pPr>
      <w:r>
        <w:lastRenderedPageBreak/>
        <w:t>Seasonal c</w:t>
      </w:r>
      <w:r w:rsidR="00044383">
        <w:t>ricket surveys at Rabbit Cave</w:t>
      </w:r>
      <w:r w:rsidR="009F0F9C">
        <w:t>,</w:t>
      </w:r>
      <w:r w:rsidR="00044383">
        <w:t xml:space="preserve"> Corm Blind</w:t>
      </w:r>
      <w:r w:rsidR="009F0F9C">
        <w:t>,</w:t>
      </w:r>
      <w:r w:rsidR="00044383">
        <w:t xml:space="preserve"> and pocket caves near North Landing were conducted on the nights of the 3</w:t>
      </w:r>
      <w:r w:rsidR="00044383" w:rsidRPr="00044383">
        <w:rPr>
          <w:vertAlign w:val="superscript"/>
        </w:rPr>
        <w:t>rd</w:t>
      </w:r>
      <w:r w:rsidR="00044383">
        <w:t xml:space="preserve"> and the 6</w:t>
      </w:r>
      <w:r w:rsidR="00044383" w:rsidRPr="00044383">
        <w:rPr>
          <w:vertAlign w:val="superscript"/>
        </w:rPr>
        <w:t>th</w:t>
      </w:r>
      <w:r w:rsidR="00044383">
        <w:t>. Numbers were low but most abundant at Nort</w:t>
      </w:r>
      <w:r>
        <w:t>h</w:t>
      </w:r>
      <w:r w:rsidR="00044383">
        <w:t xml:space="preserve"> Landing pocket caves.</w:t>
      </w:r>
    </w:p>
    <w:p w14:paraId="224B5B16" w14:textId="77777777" w:rsidR="0024287A" w:rsidRPr="00B86488" w:rsidRDefault="0024287A" w:rsidP="0024287A">
      <w:pPr>
        <w:rPr>
          <w:b/>
          <w:sz w:val="28"/>
          <w:szCs w:val="28"/>
          <w:u w:val="single"/>
        </w:rPr>
      </w:pPr>
      <w:r>
        <w:rPr>
          <w:b/>
          <w:sz w:val="28"/>
          <w:szCs w:val="28"/>
          <w:u w:val="single"/>
        </w:rPr>
        <w:t>Inverts and Intertidal</w:t>
      </w:r>
    </w:p>
    <w:p w14:paraId="418C38F0" w14:textId="77777777" w:rsidR="0024287A" w:rsidRDefault="0024287A">
      <w:pPr>
        <w:rPr>
          <w:b/>
          <w:sz w:val="28"/>
          <w:szCs w:val="28"/>
          <w:u w:val="single"/>
        </w:rPr>
      </w:pPr>
    </w:p>
    <w:p w14:paraId="2F4261AC" w14:textId="20A9C44D" w:rsidR="007D63E8" w:rsidRDefault="007D63E8">
      <w:r w:rsidRPr="007D63E8">
        <w:t>Nothing of note this month.</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2F8AA73C" w14:textId="77777777" w:rsidR="007D63E8" w:rsidRDefault="007D63E8">
      <w:pPr>
        <w:rPr>
          <w:b/>
          <w:sz w:val="28"/>
          <w:szCs w:val="28"/>
          <w:u w:val="single"/>
        </w:rPr>
      </w:pPr>
    </w:p>
    <w:p w14:paraId="52A5CAE8" w14:textId="0421B86D" w:rsidR="00FB2113" w:rsidRDefault="00FB2113">
      <w:r>
        <w:t>S</w:t>
      </w:r>
      <w:r w:rsidRPr="00FB2113">
        <w:t>mall numbers of flowering New Zealand Spinach were pulled in early May.</w:t>
      </w:r>
      <w:r>
        <w:t xml:space="preserve"> All observed spinach appeared stressed and was flowering/seeding</w:t>
      </w:r>
      <w:r w:rsidR="00E80946">
        <w:t xml:space="preserve"> earlier than usual</w:t>
      </w:r>
      <w:r>
        <w:t>.</w:t>
      </w:r>
    </w:p>
    <w:p w14:paraId="7EBDC5AA" w14:textId="3D6614E0" w:rsidR="00FB2113" w:rsidRPr="00FB2113" w:rsidRDefault="00FB2113">
      <w:r>
        <w:t xml:space="preserve"> </w:t>
      </w: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67993AC9" w14:textId="48C238D0" w:rsidR="0062720F" w:rsidRDefault="0062720F" w:rsidP="00392AE2">
      <w:r>
        <w:t xml:space="preserve">May 1: 20 ft small </w:t>
      </w:r>
      <w:r w:rsidR="00900BC3">
        <w:t>sport fishing</w:t>
      </w:r>
      <w:r>
        <w:t xml:space="preserve"> with 3 people fishing in MPA off East Landing. No id number was ob</w:t>
      </w:r>
      <w:r w:rsidR="0009034F">
        <w:t>served.</w:t>
      </w:r>
    </w:p>
    <w:p w14:paraId="505A414E" w14:textId="77777777" w:rsidR="0062720F" w:rsidRDefault="0062720F" w:rsidP="00392AE2"/>
    <w:p w14:paraId="20E3509B" w14:textId="1251FA7D" w:rsidR="0062720F" w:rsidRDefault="0062720F" w:rsidP="00392AE2">
      <w:r>
        <w:t xml:space="preserve">May 10: 2 unidentified boats anchored on the north side of the island had very bright lights illuminating the island. Attempts to contact the vessel, and to have Coast Guard broadcast an advisory to mariners were unsuccessful.  </w:t>
      </w:r>
    </w:p>
    <w:p w14:paraId="78FD2101" w14:textId="77777777" w:rsidR="0062720F" w:rsidRDefault="0062720F" w:rsidP="00392AE2"/>
    <w:p w14:paraId="21E81EC6" w14:textId="02748304" w:rsidR="0062720F" w:rsidRDefault="0062720F" w:rsidP="00392AE2">
      <w:r>
        <w:t>May 12: At 1330, 7 jet skis without a “mothership” showed up an</w:t>
      </w:r>
      <w:r w:rsidR="0009034F">
        <w:t>d</w:t>
      </w:r>
      <w:r>
        <w:t xml:space="preserve"> </w:t>
      </w:r>
      <w:r w:rsidR="0009034F">
        <w:t>transited</w:t>
      </w:r>
      <w:r>
        <w:t xml:space="preserve"> </w:t>
      </w:r>
      <w:r w:rsidR="0009034F">
        <w:t>inside</w:t>
      </w:r>
      <w:r>
        <w:t xml:space="preserve"> MPA closed areas and </w:t>
      </w:r>
      <w:r w:rsidR="0009034F">
        <w:t>disturbed</w:t>
      </w:r>
      <w:r>
        <w:t xml:space="preserve"> wildlife. </w:t>
      </w:r>
      <w:r w:rsidR="0009034F">
        <w:t>Photographs</w:t>
      </w:r>
      <w:r>
        <w:t xml:space="preserve"> were </w:t>
      </w:r>
      <w:r>
        <w:lastRenderedPageBreak/>
        <w:t>taken of all, id’s were:  CF0562KX, CF4653RC, CF4258RX, CF7449UH, CF4659RC, CF3083RJ, CF4748??</w:t>
      </w:r>
    </w:p>
    <w:p w14:paraId="4AD2EA4C" w14:textId="77777777" w:rsidR="0009034F" w:rsidRDefault="0009034F" w:rsidP="00392AE2"/>
    <w:p w14:paraId="18734825" w14:textId="43B27A43" w:rsidR="0009034F" w:rsidRPr="0062720F" w:rsidRDefault="0009034F" w:rsidP="00392AE2">
      <w:r>
        <w:t xml:space="preserve">May 22: ~26ft </w:t>
      </w:r>
      <w:r w:rsidR="00900BC3">
        <w:t>sport fishing</w:t>
      </w:r>
      <w:r>
        <w:t xml:space="preserve"> boat CF407GX with 2 people on board seen fishing in MPA off East Landing. </w:t>
      </w:r>
    </w:p>
    <w:p w14:paraId="7C712621" w14:textId="77777777" w:rsidR="0062720F" w:rsidRDefault="0062720F" w:rsidP="00392AE2">
      <w:pPr>
        <w:rPr>
          <w:b/>
          <w:sz w:val="28"/>
          <w:szCs w:val="28"/>
          <w:u w:val="single"/>
        </w:rPr>
      </w:pPr>
    </w:p>
    <w:p w14:paraId="7BB2EB67" w14:textId="15ACFB5C" w:rsidR="0009034F" w:rsidRPr="0009034F" w:rsidRDefault="0009034F" w:rsidP="00392AE2">
      <w:r w:rsidRPr="0009034F">
        <w:t xml:space="preserve">May 23: Unidentified small </w:t>
      </w:r>
      <w:r>
        <w:t>fishing boat with 1 person fishing in MPA in Fisherman’s Bay. Attempts to contact were unsuccessful.</w:t>
      </w:r>
    </w:p>
    <w:p w14:paraId="6E035471" w14:textId="008E952A" w:rsidR="0062720F" w:rsidRDefault="0062720F" w:rsidP="00392AE2">
      <w:pPr>
        <w:rPr>
          <w:b/>
          <w:sz w:val="28"/>
          <w:szCs w:val="28"/>
          <w:u w:val="single"/>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1CACE532" w:rsidR="000138EB" w:rsidRDefault="001F18E3" w:rsidP="00FD4351">
      <w:pPr>
        <w:ind w:firstLine="360"/>
      </w:pPr>
      <w:r>
        <w:t xml:space="preserve">Island biologists </w:t>
      </w:r>
      <w:r w:rsidR="00900BC3">
        <w:t>Bradley,</w:t>
      </w:r>
      <w:r w:rsidR="00693E95" w:rsidRPr="00F72014">
        <w:t xml:space="preserve"> Warzybok</w:t>
      </w:r>
      <w:r w:rsidR="00900BC3">
        <w:t>, and Berger</w:t>
      </w:r>
      <w:r w:rsidR="00AC43F8" w:rsidRPr="00F72014">
        <w:t xml:space="preserve"> </w:t>
      </w:r>
      <w:r w:rsidR="002F55FF" w:rsidRPr="00F72014">
        <w:t xml:space="preserve">conducted routine maintenance checks on </w:t>
      </w:r>
      <w:r w:rsidR="007F3BF7" w:rsidRPr="00F72014">
        <w:t xml:space="preserve">the </w:t>
      </w:r>
      <w:r w:rsidR="002F55FF" w:rsidRPr="00F72014">
        <w:t>PV system and generators weekly</w:t>
      </w:r>
      <w:r w:rsidR="002F55FF" w:rsidRPr="00F72014">
        <w:rPr>
          <w:b/>
        </w:rPr>
        <w:t xml:space="preserve">.  </w:t>
      </w:r>
      <w:r w:rsidR="000F606E" w:rsidRPr="00F72014">
        <w:t>Mont</w:t>
      </w:r>
      <w:r w:rsidR="004563CB" w:rsidRPr="00F72014">
        <w:t>hly changes of water filters,</w:t>
      </w:r>
      <w:r w:rsidR="000F606E" w:rsidRPr="00F72014">
        <w:t xml:space="preserve"> crane</w:t>
      </w:r>
      <w:r w:rsidR="00900BC3">
        <w:t xml:space="preserve"> inspection, </w:t>
      </w:r>
      <w:r w:rsidR="000F606E" w:rsidRPr="00F72014">
        <w:t>greasing</w:t>
      </w:r>
      <w:r w:rsidR="004563CB" w:rsidRPr="00F72014">
        <w:t xml:space="preserve"> and outboard motor operation</w:t>
      </w:r>
      <w:r w:rsidR="00112F5C">
        <w:t xml:space="preserve"> were also conducted. W</w:t>
      </w:r>
      <w:r w:rsidR="00900BC3">
        <w:t xml:space="preserve">ith the help of Jonathan Shore, the expansion tank from the gray water system was removed for replacement. A temporary system for gray water use in the Coast Guard House was setup. The </w:t>
      </w:r>
      <w:r w:rsidR="00112F5C">
        <w:t>settling</w:t>
      </w:r>
      <w:r w:rsidR="00900BC3">
        <w:t xml:space="preserve"> tank was pumped out and the sand filter </w:t>
      </w:r>
      <w:r w:rsidR="00112F5C">
        <w:t>recirculation</w:t>
      </w:r>
      <w:r w:rsidR="00900BC3">
        <w:t xml:space="preserve"> pump was run in the cistern.  </w:t>
      </w:r>
      <w:r w:rsidR="009F0F9C">
        <w:t>The ozona</w:t>
      </w:r>
      <w:r w:rsidR="00112F5C">
        <w:t xml:space="preserve">tor unit in the cistern was found to have an improperly installed </w:t>
      </w:r>
      <w:r w:rsidR="009F0F9C">
        <w:t>check</w:t>
      </w:r>
      <w:r w:rsidR="00112F5C">
        <w:t xml:space="preserve"> valve, which was adjusted so the unit would run. New sparkplu</w:t>
      </w:r>
      <w:r w:rsidR="009F0F9C">
        <w:t>gs were installed in the main out</w:t>
      </w:r>
      <w:r w:rsidR="00112F5C">
        <w:t xml:space="preserve">board engines at each landing. The mounting of the exhaust system for the Buffy generator was repaired. Jonathan conducted a </w:t>
      </w:r>
      <w:r w:rsidR="009F0F9C">
        <w:t>self-safety</w:t>
      </w:r>
      <w:r w:rsidR="00112F5C">
        <w:t xml:space="preserve"> audit of all our </w:t>
      </w:r>
      <w:r w:rsidR="009F0F9C">
        <w:t>facilities</w:t>
      </w:r>
      <w:r w:rsidR="00112F5C">
        <w:t>. Three new interns/grad students completed crane operations training. On the 22</w:t>
      </w:r>
      <w:r w:rsidR="00112F5C" w:rsidRPr="00112F5C">
        <w:rPr>
          <w:vertAlign w:val="superscript"/>
        </w:rPr>
        <w:t>nd</w:t>
      </w:r>
      <w:r w:rsidR="00112F5C">
        <w:t xml:space="preserve"> a </w:t>
      </w:r>
      <w:r w:rsidR="009F0F9C">
        <w:t>rock fall</w:t>
      </w:r>
      <w:r w:rsidR="00112F5C">
        <w:t xml:space="preserve"> on Lighthouse Hill damaged our internet fiber optic cable. After setting up a </w:t>
      </w:r>
      <w:r w:rsidR="009F0F9C">
        <w:t>temporary</w:t>
      </w:r>
      <w:r w:rsidR="00112F5C">
        <w:t xml:space="preserve"> internet and phone system at the lighthouse, the strands used in the cable were switched to undamaged ones to all</w:t>
      </w:r>
      <w:bookmarkStart w:id="0" w:name="_GoBack"/>
      <w:r w:rsidR="00E80946">
        <w:t>ow</w:t>
      </w:r>
      <w:bookmarkEnd w:id="0"/>
      <w:r w:rsidR="00112F5C">
        <w:t xml:space="preserve"> for </w:t>
      </w:r>
      <w:r w:rsidR="00112F5C">
        <w:lastRenderedPageBreak/>
        <w:t xml:space="preserve">phone and </w:t>
      </w:r>
      <w:r w:rsidR="009F0F9C">
        <w:t>internet</w:t>
      </w:r>
      <w:r w:rsidR="00112F5C">
        <w:t xml:space="preserve"> connectivity at the house. However this event seems to have </w:t>
      </w:r>
      <w:r w:rsidR="009F0F9C">
        <w:t>disrupted</w:t>
      </w:r>
      <w:r w:rsidR="00112F5C">
        <w:t xml:space="preserve"> our island internal network. </w:t>
      </w:r>
      <w:r w:rsidR="0089639F">
        <w:t>Three new GFCI outlets were installed in the main house and the cab</w:t>
      </w:r>
      <w:r w:rsidR="00EB7A70">
        <w:t>inet door in the kitchen was re</w:t>
      </w:r>
      <w:r w:rsidR="0089639F">
        <w:t>p</w:t>
      </w:r>
      <w:r w:rsidR="00EB7A70">
        <w:t>a</w:t>
      </w:r>
      <w:r w:rsidR="0089639F">
        <w:t>ired.</w:t>
      </w:r>
      <w:r w:rsidR="00112F5C">
        <w:t xml:space="preserve"> </w:t>
      </w:r>
      <w:r w:rsidR="00B24B02">
        <w:t>A new on demand pump was brought out to the island as a backup for the water system.</w:t>
      </w:r>
      <w:r w:rsidR="00C61F33">
        <w:t xml:space="preserve"> New wireless equipment to link the lighthouse dishes with the houses was purchased and brought to the island.</w:t>
      </w:r>
    </w:p>
    <w:p w14:paraId="428E8528" w14:textId="0E25E6EC" w:rsidR="00FD4351" w:rsidRPr="00F72014" w:rsidRDefault="00AB776F" w:rsidP="00AB776F">
      <w:pPr>
        <w:ind w:firstLine="360"/>
        <w:rPr>
          <w:sz w:val="28"/>
          <w:szCs w:val="28"/>
          <w:u w:val="single"/>
        </w:rPr>
      </w:pPr>
      <w:r>
        <w:t xml:space="preserve"> </w:t>
      </w:r>
    </w:p>
    <w:p w14:paraId="70972878" w14:textId="77777777" w:rsidR="001B1F69" w:rsidRPr="007973E5" w:rsidRDefault="001B1F69" w:rsidP="002F55FF">
      <w:pPr>
        <w:rPr>
          <w:i/>
        </w:rPr>
      </w:pPr>
    </w:p>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63A334EC" w14:textId="77777777" w:rsidR="00DF5F56" w:rsidRDefault="00DF5F56" w:rsidP="00DF5F56">
      <w:pPr>
        <w:numPr>
          <w:ilvl w:val="0"/>
          <w:numId w:val="1"/>
        </w:numPr>
        <w:spacing w:before="60"/>
      </w:pPr>
      <w:r w:rsidRPr="00637477">
        <w:t>Repair liner in the Gravity tank</w:t>
      </w:r>
    </w:p>
    <w:p w14:paraId="07323FD8" w14:textId="06194E8D" w:rsidR="001E46AB" w:rsidRDefault="001E46AB" w:rsidP="00DF5F56">
      <w:pPr>
        <w:numPr>
          <w:ilvl w:val="0"/>
          <w:numId w:val="1"/>
        </w:numPr>
        <w:spacing w:before="60"/>
      </w:pPr>
      <w:r>
        <w:t>Repair gray water system. The pump will not build enough pressure to flush the toilets anymore. We think the problem may be with the expansion tank but troubleshooting needs to be done to confirm the issue.</w:t>
      </w:r>
      <w:r w:rsidR="000F3900">
        <w:t xml:space="preserve"> With no functioning gray water system, we are using fresh water to flush toilets which greatly increases our water use.</w:t>
      </w:r>
    </w:p>
    <w:p w14:paraId="1366DDE9" w14:textId="6C5BFB20" w:rsidR="00C61F33" w:rsidRDefault="00C61F33" w:rsidP="00DF5F56">
      <w:pPr>
        <w:numPr>
          <w:ilvl w:val="0"/>
          <w:numId w:val="1"/>
        </w:numPr>
        <w:spacing w:before="60"/>
      </w:pPr>
      <w:r>
        <w:t>Downstairs toilet in PRBO house leaking slowing, we have to shut off water after flushing to avoid it running continuously.</w:t>
      </w:r>
    </w:p>
    <w:p w14:paraId="2EC4688B" w14:textId="198343E5" w:rsidR="00C61F33" w:rsidRPr="00637477" w:rsidRDefault="00C61F33" w:rsidP="00DF5F56">
      <w:pPr>
        <w:numPr>
          <w:ilvl w:val="0"/>
          <w:numId w:val="1"/>
        </w:numPr>
        <w:spacing w:before="60"/>
      </w:pPr>
      <w:r>
        <w:t xml:space="preserve">After </w:t>
      </w:r>
      <w:r w:rsidR="00242DE5">
        <w:t>the damage to and st</w:t>
      </w:r>
      <w:r w:rsidR="00B152D9">
        <w:t>r</w:t>
      </w:r>
      <w:r w:rsidR="00242DE5">
        <w:t xml:space="preserve">and </w:t>
      </w:r>
      <w:r w:rsidR="00B152D9">
        <w:t>adjustments</w:t>
      </w:r>
      <w:r w:rsidR="00242DE5">
        <w:t xml:space="preserve"> with</w:t>
      </w:r>
      <w:r w:rsidR="00B152D9">
        <w:t>in</w:t>
      </w:r>
      <w:r w:rsidR="00242DE5">
        <w:t xml:space="preserve"> the</w:t>
      </w:r>
      <w:r w:rsidR="00B152D9">
        <w:t xml:space="preserve"> </w:t>
      </w:r>
      <w:r w:rsidR="009F0F9C">
        <w:t>fiber optic</w:t>
      </w:r>
      <w:r w:rsidR="00242DE5">
        <w:t xml:space="preserve"> cable to the lighthouse, internal network connectivity has been </w:t>
      </w:r>
      <w:r w:rsidR="00B152D9">
        <w:t>disrupted</w:t>
      </w:r>
      <w:r w:rsidR="00242DE5">
        <w:t xml:space="preserve">. Two computers and our main printer will no longer connect to our internal island network. Need to restore functionality to our local network.  </w:t>
      </w:r>
    </w:p>
    <w:p w14:paraId="2DC7E97B" w14:textId="77777777" w:rsidR="005B1388" w:rsidRPr="00637477" w:rsidRDefault="005B1388" w:rsidP="00DF5F56">
      <w:pPr>
        <w:numPr>
          <w:ilvl w:val="0"/>
          <w:numId w:val="1"/>
        </w:numPr>
        <w:spacing w:before="60"/>
      </w:pPr>
      <w:r w:rsidRPr="00637477">
        <w:t xml:space="preserve">Regular door on the power house is broken and needs to be replaced. </w:t>
      </w:r>
      <w:r w:rsidR="001E46AB">
        <w:t xml:space="preserve">A temporary repair was done in late March by FWS volunteer Peter Winch and it is working for now. However, the frame is split </w:t>
      </w:r>
      <w:r w:rsidRPr="00637477">
        <w:t xml:space="preserve">and the </w:t>
      </w:r>
      <w:r w:rsidRPr="00637477">
        <w:lastRenderedPageBreak/>
        <w:t xml:space="preserve">concrete block around the door frame is broken at two of the attachment points. </w:t>
      </w:r>
    </w:p>
    <w:p w14:paraId="6954ED5F" w14:textId="244CBB91" w:rsidR="00DF5F56" w:rsidRPr="00637477" w:rsidRDefault="00DF5F56" w:rsidP="006F418F">
      <w:pPr>
        <w:numPr>
          <w:ilvl w:val="0"/>
          <w:numId w:val="1"/>
        </w:numPr>
        <w:spacing w:before="60"/>
      </w:pPr>
      <w:r w:rsidRPr="00637477">
        <w:t>The 3</w:t>
      </w:r>
      <w:r w:rsidR="00C61F33">
        <w:t>0Kwh Kohler “Speedwagon”</w:t>
      </w:r>
      <w:r w:rsidRPr="00637477">
        <w:t xml:space="preserve"> pe</w:t>
      </w:r>
      <w:r w:rsidR="00C61F33">
        <w:t xml:space="preserve">rsistent coolant leak appears to now be very minimal. </w:t>
      </w:r>
      <w:r w:rsidRPr="00637477">
        <w:t xml:space="preserve">The bolts on the water pump </w:t>
      </w:r>
      <w:r w:rsidR="00C61F33">
        <w:t xml:space="preserve">may still </w:t>
      </w:r>
      <w:r w:rsidRPr="00637477">
        <w:t xml:space="preserve">need to be tightened with a torque wrench to the proper specifications to see if that will stop the leak. Otherwise, it is likely that the water pump gasket will need to be replaced.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354C254E" w14:textId="77777777" w:rsidR="00DF5F56" w:rsidRPr="00637477" w:rsidRDefault="00DF5F56" w:rsidP="00DF5F56">
      <w:pPr>
        <w:numPr>
          <w:ilvl w:val="0"/>
          <w:numId w:val="1"/>
        </w:numPr>
        <w:spacing w:before="60"/>
      </w:pPr>
      <w:r w:rsidRPr="00637477">
        <w:t xml:space="preserve">On-demand hot water heater in PRBO house is </w:t>
      </w:r>
      <w:r w:rsidR="005B1388" w:rsidRPr="00637477">
        <w:t>not functioning at all</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40BC543B" w14:textId="77777777"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77777777" w:rsidR="00DF5F56" w:rsidRPr="00637477" w:rsidRDefault="00DF5F56" w:rsidP="00DF5F56">
      <w:pPr>
        <w:numPr>
          <w:ilvl w:val="0"/>
          <w:numId w:val="1"/>
        </w:numPr>
        <w:spacing w:before="60"/>
      </w:pPr>
      <w:r w:rsidRPr="00637477">
        <w:lastRenderedPageBreak/>
        <w:t>PRBO upstairs toilet needs to be fixed so it flushes properly.</w:t>
      </w:r>
      <w:r w:rsidR="00F72014" w:rsidRPr="00637477">
        <w:t xml:space="preserve"> It is currently on clean water and </w:t>
      </w:r>
      <w:r w:rsidR="00637477" w:rsidRPr="00637477">
        <w:t>we are employing the rule of “its yellow so let it mellow”.</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454AF9B7" w14:textId="77777777" w:rsidR="0024287A" w:rsidRPr="007973E5" w:rsidRDefault="0024287A" w:rsidP="0003071F">
      <w:pPr>
        <w:rPr>
          <w:b/>
          <w:i/>
          <w:sz w:val="28"/>
          <w:szCs w:val="28"/>
          <w:u w:val="single"/>
        </w:rPr>
      </w:pPr>
    </w:p>
    <w:p w14:paraId="685AAB82" w14:textId="77777777"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14:paraId="797285BF" w14:textId="77777777" w:rsidR="005240DA" w:rsidRPr="005355B4" w:rsidRDefault="005240DA" w:rsidP="0003071F"/>
    <w:p w14:paraId="3981E354" w14:textId="77777777" w:rsidR="00B27415" w:rsidRPr="005355B4" w:rsidRDefault="00B27415">
      <w:r w:rsidRPr="005355B4">
        <w:rPr>
          <w:b/>
        </w:rPr>
        <w:t>PV System</w:t>
      </w:r>
    </w:p>
    <w:p w14:paraId="46FAD991" w14:textId="1FD7920A" w:rsidR="00B27415" w:rsidRPr="005355B4" w:rsidRDefault="009B73DC">
      <w:r w:rsidRPr="005355B4">
        <w:t>Weekly checks were conducted on Wednesdays. All PV checks went well an</w:t>
      </w:r>
      <w:r w:rsidR="000F606E" w:rsidRPr="005355B4">
        <w:t>d</w:t>
      </w:r>
      <w:r w:rsidRPr="005355B4">
        <w:t xml:space="preserve"> the system appears to be functioning properly.</w:t>
      </w:r>
      <w:r w:rsidR="002E121C" w:rsidRPr="005355B4">
        <w:t xml:space="preserve"> </w:t>
      </w:r>
      <w:r w:rsidR="00B152D9">
        <w:t>12 gallons of water was added to battery cells on the 4</w:t>
      </w:r>
      <w:r w:rsidR="00B152D9" w:rsidRPr="00B152D9">
        <w:rPr>
          <w:vertAlign w:val="superscript"/>
        </w:rPr>
        <w:t>th</w:t>
      </w:r>
      <w:r w:rsidR="00B152D9">
        <w:t>. On the 10</w:t>
      </w:r>
      <w:r w:rsidR="00B152D9" w:rsidRPr="00B152D9">
        <w:rPr>
          <w:vertAlign w:val="superscript"/>
        </w:rPr>
        <w:t>th</w:t>
      </w:r>
      <w:r w:rsidR="00B152D9">
        <w:t>, a bypass access panel for the inverters was repaired. Solar panels were cleaned on the 25</w:t>
      </w:r>
      <w:r w:rsidR="00B152D9" w:rsidRPr="00B152D9">
        <w:rPr>
          <w:vertAlign w:val="superscript"/>
        </w:rPr>
        <w:t>th</w:t>
      </w:r>
      <w:r w:rsidR="00B152D9">
        <w:t xml:space="preserve">. </w:t>
      </w:r>
    </w:p>
    <w:p w14:paraId="20797787" w14:textId="77777777" w:rsidR="0070647E" w:rsidRPr="00EB7EBA" w:rsidRDefault="001D68FF">
      <w:pPr>
        <w:rPr>
          <w:b/>
        </w:rPr>
      </w:pPr>
      <w:r w:rsidRPr="00EB7EBA">
        <w:rPr>
          <w:b/>
        </w:rPr>
        <w:t>Generator run times</w:t>
      </w:r>
    </w:p>
    <w:p w14:paraId="6EEB4670" w14:textId="76341739"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7C46E4">
        <w:t>4.4</w:t>
      </w:r>
      <w:r w:rsidR="0070647E" w:rsidRPr="00EB7EBA">
        <w:t xml:space="preserve"> hours</w:t>
      </w:r>
    </w:p>
    <w:p w14:paraId="52FA3311" w14:textId="11CD287B" w:rsidR="003D64E5" w:rsidRPr="00EB7EBA" w:rsidRDefault="00474740" w:rsidP="00392AE2">
      <w:pPr>
        <w:ind w:firstLine="720"/>
      </w:pPr>
      <w:r w:rsidRPr="00EB7EBA">
        <w:t>Black Kohler</w:t>
      </w:r>
      <w:r w:rsidR="00AC233B" w:rsidRPr="00EB7EBA">
        <w:t xml:space="preserve"> (Speedwagon)</w:t>
      </w:r>
      <w:r w:rsidRPr="00EB7EBA">
        <w:t xml:space="preserve">: </w:t>
      </w:r>
      <w:r w:rsidR="007C46E4">
        <w:t>16.1</w:t>
      </w:r>
      <w:r w:rsidR="00AF2C50" w:rsidRPr="00EB7EBA">
        <w:t xml:space="preserve"> </w:t>
      </w:r>
      <w:r w:rsidR="003D64E5" w:rsidRPr="00EB7EBA">
        <w:t>hours</w:t>
      </w:r>
    </w:p>
    <w:p w14:paraId="63860118" w14:textId="5D8C12BF" w:rsidR="00353C63" w:rsidRPr="00EB7EBA" w:rsidRDefault="00D77208" w:rsidP="003D64E5">
      <w:pPr>
        <w:ind w:firstLine="720"/>
      </w:pPr>
      <w:r w:rsidRPr="00EB7EBA">
        <w:t>PV</w:t>
      </w:r>
      <w:r w:rsidR="003D64E5" w:rsidRPr="00EB7EBA">
        <w:t xml:space="preserve"> Kohler: </w:t>
      </w:r>
      <w:r w:rsidR="007C46E4">
        <w:t>2.7</w:t>
      </w:r>
      <w:r w:rsidR="00251099" w:rsidRPr="00EB7EBA">
        <w:t xml:space="preserve"> </w:t>
      </w:r>
      <w:r w:rsidR="007F08D8" w:rsidRPr="00EB7EBA">
        <w:t>hour</w:t>
      </w:r>
      <w:r w:rsidR="00D72179" w:rsidRPr="00EB7EBA">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1285E075" w:rsidR="00AF1923" w:rsidRPr="00EB7EBA" w:rsidRDefault="007C46E4" w:rsidP="001B1145">
      <w:pPr>
        <w:ind w:left="720"/>
      </w:pPr>
      <w:r>
        <w:t>Power Used: 468</w:t>
      </w:r>
      <w:r w:rsidR="00353C63" w:rsidRPr="00EB7EBA">
        <w:t>kwh</w:t>
      </w:r>
      <w:r>
        <w:t xml:space="preserve"> (5/4 to 6/1)</w:t>
      </w:r>
    </w:p>
    <w:p w14:paraId="6725F305" w14:textId="77777777" w:rsidR="00AF1923" w:rsidRPr="00EB7EBA" w:rsidRDefault="00392AE2">
      <w:pPr>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426CAFEE" w:rsidR="00DE1DCD" w:rsidRPr="00EB7EBA" w:rsidRDefault="00D77208" w:rsidP="00392AE2">
      <w:pPr>
        <w:ind w:left="720"/>
      </w:pPr>
      <w:r w:rsidRPr="00EB7EBA">
        <w:t xml:space="preserve">Drums: </w:t>
      </w:r>
      <w:r w:rsidR="007C46E4">
        <w:t>6 1/2</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7C46E4">
        <w:t>~358</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lastRenderedPageBreak/>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134A3D5C" w:rsidR="001C1613" w:rsidRPr="00EB7EBA" w:rsidRDefault="007C46E4" w:rsidP="00134268">
      <w:pPr>
        <w:ind w:left="720"/>
      </w:pPr>
      <w:r>
        <w:t>Diesel Fuel used in May: 9.7</w:t>
      </w:r>
      <w:r w:rsidR="001C1613">
        <w:t xml:space="preserve"> gallons</w:t>
      </w:r>
    </w:p>
    <w:p w14:paraId="6EAD7B1F" w14:textId="77777777" w:rsidR="00D47AB0" w:rsidRPr="00D6774B" w:rsidRDefault="00D47AB0">
      <w:pPr>
        <w:rPr>
          <w:b/>
        </w:rPr>
      </w:pPr>
      <w:r w:rsidRPr="00D6774B">
        <w:rPr>
          <w:b/>
        </w:rPr>
        <w:t xml:space="preserve">Water </w:t>
      </w:r>
      <w:r w:rsidR="00353C63" w:rsidRPr="00D6774B">
        <w:rPr>
          <w:b/>
        </w:rPr>
        <w:t>Reserves</w:t>
      </w:r>
    </w:p>
    <w:p w14:paraId="105941F6" w14:textId="505D5453" w:rsidR="00D47AB0" w:rsidRPr="00D6774B" w:rsidRDefault="00010414" w:rsidP="001D68FF">
      <w:pPr>
        <w:ind w:firstLine="720"/>
        <w:rPr>
          <w:color w:val="FF0000"/>
        </w:rPr>
      </w:pPr>
      <w:r w:rsidRPr="00D6774B">
        <w:t xml:space="preserve">Cistern: </w:t>
      </w:r>
      <w:r w:rsidR="00DE53BE">
        <w:t>~101,430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DE53BE">
        <w:t>5</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0E576F2B" w:rsidR="00AF2C50" w:rsidRPr="00D6774B" w:rsidRDefault="00AF2C50" w:rsidP="001D68FF">
      <w:pPr>
        <w:ind w:firstLine="720"/>
      </w:pPr>
      <w:r w:rsidRPr="00D6774B">
        <w:t xml:space="preserve">Settling Tank: </w:t>
      </w:r>
      <w:r w:rsidR="00DE53BE">
        <w:t>empty</w:t>
      </w:r>
    </w:p>
    <w:p w14:paraId="755C77D7" w14:textId="6A6F597E"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DE53BE">
        <w:t>6,692</w:t>
      </w:r>
      <w:r w:rsidR="00637477" w:rsidRPr="00D6774B">
        <w:t xml:space="preserve"> gallons</w:t>
      </w:r>
      <w:r w:rsidRPr="00D6774B">
        <w:t>.</w:t>
      </w:r>
      <w:r w:rsidR="00FB1F46">
        <w:t xml:space="preserve"> Using fresh water for toilets has more than doubled our water use compared to this time last year.</w:t>
      </w:r>
    </w:p>
    <w:p w14:paraId="776E58B5" w14:textId="77777777" w:rsidR="00DC25D4" w:rsidRDefault="00DC25D4">
      <w:pPr>
        <w:rPr>
          <w:b/>
          <w:sz w:val="28"/>
          <w:szCs w:val="28"/>
          <w:u w:val="single"/>
        </w:rPr>
      </w:pPr>
    </w:p>
    <w:p w14:paraId="5F4DFD48" w14:textId="68AB1BC6" w:rsidR="004E2EAB" w:rsidRPr="00FE0420" w:rsidRDefault="00CF59F2">
      <w:pPr>
        <w:rPr>
          <w:b/>
          <w:sz w:val="28"/>
          <w:szCs w:val="28"/>
          <w:u w:val="single"/>
        </w:rPr>
      </w:pPr>
      <w:r w:rsidRPr="00FE0420">
        <w:rPr>
          <w:b/>
          <w:sz w:val="28"/>
          <w:szCs w:val="28"/>
          <w:u w:val="single"/>
        </w:rPr>
        <w:t xml:space="preserve">Sightseeing </w:t>
      </w:r>
      <w:r w:rsidR="00D47AB0" w:rsidRPr="00FE0420">
        <w:rPr>
          <w:b/>
          <w:sz w:val="28"/>
          <w:szCs w:val="28"/>
          <w:u w:val="single"/>
        </w:rPr>
        <w:t>Boats</w:t>
      </w:r>
    </w:p>
    <w:p w14:paraId="4DFA91CA" w14:textId="77777777" w:rsidR="00B25150" w:rsidRPr="00FE0420" w:rsidRDefault="00B25150" w:rsidP="00B25150">
      <w:pPr>
        <w:spacing w:line="120" w:lineRule="auto"/>
        <w:rPr>
          <w:b/>
          <w:sz w:val="28"/>
          <w:szCs w:val="28"/>
          <w:u w:val="single"/>
        </w:rPr>
      </w:pPr>
    </w:p>
    <w:p w14:paraId="20B7DC09" w14:textId="0EA78266" w:rsidR="001F5BE2" w:rsidRDefault="00FB1F46" w:rsidP="001F5BE2">
      <w:r>
        <w:t xml:space="preserve">Kitty </w:t>
      </w:r>
      <w:r w:rsidR="001A082E">
        <w:t>Kat seen six times this month (1</w:t>
      </w:r>
      <w:r w:rsidR="001A082E" w:rsidRPr="001A082E">
        <w:rPr>
          <w:vertAlign w:val="superscript"/>
        </w:rPr>
        <w:t>st</w:t>
      </w:r>
      <w:r w:rsidR="001A082E">
        <w:t>, 7</w:t>
      </w:r>
      <w:r w:rsidR="001A082E" w:rsidRPr="001A082E">
        <w:rPr>
          <w:vertAlign w:val="superscript"/>
        </w:rPr>
        <w:t>th</w:t>
      </w:r>
      <w:r w:rsidR="001A082E">
        <w:t>, 8</w:t>
      </w:r>
      <w:r w:rsidR="001A082E" w:rsidRPr="001A082E">
        <w:rPr>
          <w:vertAlign w:val="superscript"/>
        </w:rPr>
        <w:t>th</w:t>
      </w:r>
      <w:r w:rsidR="001A082E">
        <w:t>, 21</w:t>
      </w:r>
      <w:r w:rsidR="001A082E" w:rsidRPr="001A082E">
        <w:rPr>
          <w:vertAlign w:val="superscript"/>
        </w:rPr>
        <w:t>st</w:t>
      </w:r>
      <w:r w:rsidR="001A082E">
        <w:t>, 22</w:t>
      </w:r>
      <w:r w:rsidR="001A082E" w:rsidRPr="001A082E">
        <w:rPr>
          <w:vertAlign w:val="superscript"/>
        </w:rPr>
        <w:t>nd</w:t>
      </w:r>
      <w:r w:rsidR="001A082E">
        <w:t>, and 29th</w:t>
      </w:r>
      <w:r>
        <w:t xml:space="preserve">) with 20-50 POB. Hyperfish </w:t>
      </w:r>
      <w:r w:rsidR="001A082E">
        <w:t>brought out divers on the 7</w:t>
      </w:r>
      <w:r w:rsidR="001A082E" w:rsidRPr="001A082E">
        <w:rPr>
          <w:vertAlign w:val="superscript"/>
        </w:rPr>
        <w:t>th</w:t>
      </w:r>
      <w:r w:rsidR="001A082E">
        <w:t xml:space="preserve">. </w:t>
      </w:r>
      <w:r>
        <w:t xml:space="preserve"> </w:t>
      </w:r>
      <w:r w:rsidR="00C041C0">
        <w:t xml:space="preserve">The single handed Farallones </w:t>
      </w:r>
      <w:r w:rsidR="00B94A06">
        <w:t xml:space="preserve">sailing </w:t>
      </w:r>
      <w:r w:rsidR="00C041C0">
        <w:t>race took place on the 14</w:t>
      </w:r>
      <w:r w:rsidR="00C041C0" w:rsidRPr="00C041C0">
        <w:rPr>
          <w:vertAlign w:val="superscript"/>
        </w:rPr>
        <w:t>th</w:t>
      </w:r>
      <w:r w:rsidR="00C041C0">
        <w:t>.</w:t>
      </w:r>
    </w:p>
    <w:p w14:paraId="4880FD17" w14:textId="77777777" w:rsidR="000936B8" w:rsidRDefault="000936B8">
      <w:pPr>
        <w:rPr>
          <w:b/>
          <w:sz w:val="28"/>
          <w:szCs w:val="28"/>
          <w:u w:val="single"/>
        </w:rPr>
      </w:pPr>
    </w:p>
    <w:p w14:paraId="177A418F" w14:textId="77777777" w:rsidR="009B36DF" w:rsidRDefault="009B36DF">
      <w:pPr>
        <w:rPr>
          <w:b/>
          <w:sz w:val="28"/>
          <w:szCs w:val="28"/>
          <w:u w:val="single"/>
        </w:rPr>
      </w:pPr>
    </w:p>
    <w:p w14:paraId="4831DB7F" w14:textId="77777777" w:rsidR="002130D2" w:rsidRPr="006B181B" w:rsidRDefault="00B27415">
      <w:pPr>
        <w:rPr>
          <w:b/>
          <w:sz w:val="28"/>
          <w:szCs w:val="28"/>
          <w:u w:val="single"/>
        </w:rPr>
      </w:pPr>
      <w:r w:rsidRPr="006B181B">
        <w:rPr>
          <w:b/>
          <w:sz w:val="28"/>
          <w:szCs w:val="28"/>
          <w:u w:val="single"/>
        </w:rPr>
        <w:t>Non-breeding birds</w:t>
      </w:r>
    </w:p>
    <w:p w14:paraId="3BBE7B17" w14:textId="77777777" w:rsidR="003F78D0" w:rsidRPr="006B181B" w:rsidRDefault="003F78D0" w:rsidP="003F78D0">
      <w:pPr>
        <w:spacing w:line="120" w:lineRule="auto"/>
      </w:pPr>
    </w:p>
    <w:p w14:paraId="15850709" w14:textId="268B8F34" w:rsidR="00AA6612" w:rsidRPr="006B181B" w:rsidRDefault="00A40FA0" w:rsidP="00AA44B2">
      <w:r w:rsidRPr="006B181B">
        <w:t>Pacific Loon,</w:t>
      </w:r>
      <w:r w:rsidR="009B36DF">
        <w:t xml:space="preserve"> </w:t>
      </w:r>
      <w:r w:rsidR="005D0271" w:rsidRPr="006B181B">
        <w:t xml:space="preserve">Eared Grebe, </w:t>
      </w:r>
      <w:r w:rsidR="00807A26">
        <w:t xml:space="preserve">Sooty Shearwater, </w:t>
      </w:r>
      <w:r w:rsidR="00807A26">
        <w:rPr>
          <w:b/>
        </w:rPr>
        <w:t>Brown Booby</w:t>
      </w:r>
      <w:r w:rsidR="00E77A83">
        <w:rPr>
          <w:b/>
        </w:rPr>
        <w:t>,</w:t>
      </w:r>
      <w:r w:rsidR="00807A26">
        <w:rPr>
          <w:b/>
        </w:rPr>
        <w:t xml:space="preserve"> </w:t>
      </w:r>
      <w:r w:rsidR="00E77A83">
        <w:rPr>
          <w:b/>
        </w:rPr>
        <w:t>B</w:t>
      </w:r>
      <w:r w:rsidR="00637477" w:rsidRPr="00914E7E">
        <w:rPr>
          <w:b/>
        </w:rPr>
        <w:t>lue-footed Booby</w:t>
      </w:r>
      <w:r w:rsidR="00637477" w:rsidRPr="006B181B">
        <w:t xml:space="preserve">, </w:t>
      </w:r>
      <w:r w:rsidR="00807A26">
        <w:t xml:space="preserve">Northern Gannet, </w:t>
      </w:r>
      <w:r w:rsidR="00E77A83">
        <w:t xml:space="preserve">Brown Pelican, </w:t>
      </w:r>
      <w:r w:rsidR="00BE343D" w:rsidRPr="006B181B">
        <w:t>Surf Scoter</w:t>
      </w:r>
      <w:r w:rsidR="00944E24" w:rsidRPr="006B181B">
        <w:t>,</w:t>
      </w:r>
      <w:r w:rsidR="009B36DF">
        <w:t xml:space="preserve"> </w:t>
      </w:r>
      <w:r w:rsidR="00AA44B2" w:rsidRPr="006B181B">
        <w:t>Canada Goose</w:t>
      </w:r>
      <w:r w:rsidR="009B36DF">
        <w:t xml:space="preserve"> (mostly breeders but a couple of migrants)</w:t>
      </w:r>
      <w:r w:rsidR="00AA44B2" w:rsidRPr="006B181B">
        <w:t>,</w:t>
      </w:r>
      <w:r w:rsidR="009B36DF">
        <w:t xml:space="preserve"> </w:t>
      </w:r>
      <w:r w:rsidR="005D0271" w:rsidRPr="006B181B">
        <w:t xml:space="preserve">Peregrine Falcon, </w:t>
      </w:r>
      <w:r w:rsidR="00E77A83">
        <w:t xml:space="preserve">Willet, </w:t>
      </w:r>
      <w:r w:rsidR="005D0271" w:rsidRPr="006B181B">
        <w:t>Wandering Tat</w:t>
      </w:r>
      <w:r w:rsidR="00EE0552" w:rsidRPr="006B181B">
        <w:t xml:space="preserve">tler, Whimbrel, </w:t>
      </w:r>
      <w:r w:rsidR="005D0271" w:rsidRPr="006B181B">
        <w:t>Glaucous-winged Gull</w:t>
      </w:r>
      <w:r w:rsidR="00807A26">
        <w:t>, Glaucous Gull</w:t>
      </w:r>
      <w:r w:rsidR="005D0271" w:rsidRPr="006B181B">
        <w:t>,</w:t>
      </w:r>
      <w:r w:rsidR="008725A7">
        <w:t xml:space="preserve"> Elegant Tern</w:t>
      </w:r>
      <w:r w:rsidR="00807A26">
        <w:t>,</w:t>
      </w:r>
      <w:r w:rsidR="00637477" w:rsidRPr="006B181B">
        <w:t xml:space="preserve"> </w:t>
      </w:r>
      <w:r w:rsidR="009B36DF">
        <w:t xml:space="preserve">Eurasian Collared Dove, </w:t>
      </w:r>
      <w:r w:rsidR="008725A7">
        <w:t xml:space="preserve">Ringed Turtle Dove, </w:t>
      </w:r>
      <w:r w:rsidR="00EE0552" w:rsidRPr="006B181B">
        <w:t>Barn Owl</w:t>
      </w:r>
      <w:r w:rsidR="00BE343D" w:rsidRPr="006B181B">
        <w:t xml:space="preserve">, </w:t>
      </w:r>
      <w:r w:rsidR="008725A7">
        <w:t>A</w:t>
      </w:r>
      <w:r w:rsidR="00807A26">
        <w:t xml:space="preserve">nna’s </w:t>
      </w:r>
      <w:r w:rsidR="00807A26">
        <w:lastRenderedPageBreak/>
        <w:t xml:space="preserve">Hummingbird, Rufous Hummingbird, </w:t>
      </w:r>
      <w:r w:rsidR="008725A7">
        <w:t xml:space="preserve">Western Wood Pewee, Willow Flycatcher, </w:t>
      </w:r>
      <w:r w:rsidR="00807A26">
        <w:t xml:space="preserve">Pacific Slope Flycatcher, </w:t>
      </w:r>
      <w:r w:rsidR="008725A7">
        <w:t xml:space="preserve">Hammond’s Flycatcher, Ash-throated Flycatcher, </w:t>
      </w:r>
      <w:r w:rsidR="00807A26">
        <w:t xml:space="preserve">Western Kingbird, Cassin’s Vireo, </w:t>
      </w:r>
      <w:r w:rsidR="008725A7">
        <w:t xml:space="preserve">Warbling Vireo, Violet-green Swallow, Barn Swallow, Red-breasted Nuthatch, </w:t>
      </w:r>
      <w:r w:rsidR="009B36DF">
        <w:t>Ruby-crowned Kinglet,</w:t>
      </w:r>
      <w:r w:rsidR="00FA2E2F">
        <w:t xml:space="preserve"> </w:t>
      </w:r>
      <w:r w:rsidR="00807A26">
        <w:t>Swainson’s Thrush,</w:t>
      </w:r>
      <w:r w:rsidR="009B36DF">
        <w:t xml:space="preserve"> Hermit Thrush,</w:t>
      </w:r>
      <w:r w:rsidR="00FA2E2F">
        <w:t xml:space="preserve"> American Robin, Varied Thrush, </w:t>
      </w:r>
      <w:r w:rsidR="008725A7">
        <w:t xml:space="preserve">Northern Mockingbird, Tennessee Warbler, </w:t>
      </w:r>
      <w:r w:rsidR="009B36DF">
        <w:t xml:space="preserve">Orange-crowned Warbler, </w:t>
      </w:r>
      <w:r w:rsidR="008725A7">
        <w:t xml:space="preserve">Northern Parula, Nashville Warbler, Yellow Warbler, </w:t>
      </w:r>
      <w:r w:rsidR="009B36DF">
        <w:t>Audu</w:t>
      </w:r>
      <w:r w:rsidR="00C227E7" w:rsidRPr="006B181B">
        <w:t xml:space="preserve">bon’s Warbler, Myrtle Warbler, </w:t>
      </w:r>
      <w:r w:rsidR="00FA2E2F">
        <w:t xml:space="preserve">Black-Throated Gray Warbler, Townsend’s Warbler, </w:t>
      </w:r>
      <w:r w:rsidR="008725A7">
        <w:t xml:space="preserve">Hermit Warbler, MacGillivray’s Warbler, </w:t>
      </w:r>
      <w:r w:rsidR="00FA2E2F">
        <w:t xml:space="preserve">Common Yellowthroat, </w:t>
      </w:r>
      <w:r w:rsidR="008725A7">
        <w:t xml:space="preserve">Hooded Warbler, </w:t>
      </w:r>
      <w:r w:rsidR="00FA2E2F">
        <w:t xml:space="preserve">Wilson’s Warbler, </w:t>
      </w:r>
      <w:r w:rsidR="008725A7">
        <w:t xml:space="preserve">Yellow-breasted Chat, Summer Tanager, </w:t>
      </w:r>
      <w:r w:rsidR="00FA2E2F">
        <w:t xml:space="preserve">Western Tanager, </w:t>
      </w:r>
      <w:r w:rsidR="007D0EAF">
        <w:t xml:space="preserve">Spotted Towhee, </w:t>
      </w:r>
      <w:r w:rsidR="00FA2E2F">
        <w:t xml:space="preserve">Chipping Sparrow, </w:t>
      </w:r>
      <w:r w:rsidR="007D0EAF">
        <w:t xml:space="preserve">Clay-colored Sparrow, </w:t>
      </w:r>
      <w:r w:rsidR="00FA2E2F">
        <w:t xml:space="preserve">White-crowned Sparrow </w:t>
      </w:r>
      <w:r w:rsidR="00B27415" w:rsidRPr="006B181B">
        <w:t>Golden-crowned Sparrow</w:t>
      </w:r>
      <w:r w:rsidR="006B181B" w:rsidRPr="006B181B">
        <w:t>,</w:t>
      </w:r>
      <w:r w:rsidR="00C755E2">
        <w:t xml:space="preserve"> Oregon Junco</w:t>
      </w:r>
      <w:r w:rsidR="00FA2E2F">
        <w:t xml:space="preserve">, </w:t>
      </w:r>
      <w:r w:rsidR="007D0EAF">
        <w:t xml:space="preserve">Slate-colored Junco, </w:t>
      </w:r>
      <w:r w:rsidR="00FA2E2F">
        <w:t>Black-headed Grosbeak,</w:t>
      </w:r>
      <w:r w:rsidR="007D0EAF">
        <w:t xml:space="preserve"> Indigo Bunting, Lazuli Bunting, </w:t>
      </w:r>
      <w:r w:rsidR="00FA2E2F">
        <w:t xml:space="preserve"> </w:t>
      </w:r>
      <w:r w:rsidR="007D0EAF">
        <w:t xml:space="preserve">Tricolored Blackbird, Yellow-headed Blackbird, Brewer’s Blackbird, </w:t>
      </w:r>
      <w:r w:rsidR="00FA2E2F">
        <w:t xml:space="preserve">Brown-headed Cowbird, </w:t>
      </w:r>
      <w:r w:rsidR="00D01362">
        <w:t xml:space="preserve">Bullock’s Oriole, </w:t>
      </w:r>
      <w:r w:rsidR="00244DEA">
        <w:t>Lesser Goldfinch</w:t>
      </w:r>
      <w:r w:rsidR="00AF7D82" w:rsidRPr="006B181B">
        <w:t>.</w:t>
      </w:r>
    </w:p>
    <w:p w14:paraId="2B6BAA67" w14:textId="77777777"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BE968" w14:textId="77777777" w:rsidR="00864AF2" w:rsidRDefault="00864AF2" w:rsidP="00294CCB">
      <w:r>
        <w:separator/>
      </w:r>
    </w:p>
  </w:endnote>
  <w:endnote w:type="continuationSeparator" w:id="0">
    <w:p w14:paraId="5B93BFFE" w14:textId="77777777" w:rsidR="00864AF2" w:rsidRDefault="00864AF2"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98D8E" w14:textId="77777777" w:rsidR="00864AF2" w:rsidRDefault="00864AF2" w:rsidP="00294CCB">
      <w:r>
        <w:separator/>
      </w:r>
    </w:p>
  </w:footnote>
  <w:footnote w:type="continuationSeparator" w:id="0">
    <w:p w14:paraId="3B621996" w14:textId="77777777" w:rsidR="00864AF2" w:rsidRDefault="00864AF2"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42DF"/>
    <w:rsid w:val="00005CA8"/>
    <w:rsid w:val="00005E7B"/>
    <w:rsid w:val="00006215"/>
    <w:rsid w:val="00007E81"/>
    <w:rsid w:val="00010414"/>
    <w:rsid w:val="000138EB"/>
    <w:rsid w:val="00016C7F"/>
    <w:rsid w:val="0001785A"/>
    <w:rsid w:val="0002153D"/>
    <w:rsid w:val="00023F48"/>
    <w:rsid w:val="0003071F"/>
    <w:rsid w:val="00031982"/>
    <w:rsid w:val="000332F0"/>
    <w:rsid w:val="000418A9"/>
    <w:rsid w:val="00044383"/>
    <w:rsid w:val="00052D93"/>
    <w:rsid w:val="0006083D"/>
    <w:rsid w:val="000629C2"/>
    <w:rsid w:val="000663FF"/>
    <w:rsid w:val="0007075A"/>
    <w:rsid w:val="00072D52"/>
    <w:rsid w:val="00073458"/>
    <w:rsid w:val="00077179"/>
    <w:rsid w:val="00077265"/>
    <w:rsid w:val="00081398"/>
    <w:rsid w:val="00082288"/>
    <w:rsid w:val="00084EA0"/>
    <w:rsid w:val="0009034F"/>
    <w:rsid w:val="00091789"/>
    <w:rsid w:val="00092F4C"/>
    <w:rsid w:val="000936B8"/>
    <w:rsid w:val="00095574"/>
    <w:rsid w:val="00096885"/>
    <w:rsid w:val="000A067D"/>
    <w:rsid w:val="000A108A"/>
    <w:rsid w:val="000A6848"/>
    <w:rsid w:val="000B1591"/>
    <w:rsid w:val="000B320A"/>
    <w:rsid w:val="000C4894"/>
    <w:rsid w:val="000C7DB2"/>
    <w:rsid w:val="000D2E3F"/>
    <w:rsid w:val="000E0C7A"/>
    <w:rsid w:val="000E6F35"/>
    <w:rsid w:val="000F3900"/>
    <w:rsid w:val="000F49A8"/>
    <w:rsid w:val="000F606E"/>
    <w:rsid w:val="00101E02"/>
    <w:rsid w:val="0010215E"/>
    <w:rsid w:val="0010266C"/>
    <w:rsid w:val="00112529"/>
    <w:rsid w:val="00112F5C"/>
    <w:rsid w:val="00117D27"/>
    <w:rsid w:val="00120C29"/>
    <w:rsid w:val="00121BE4"/>
    <w:rsid w:val="00123FC3"/>
    <w:rsid w:val="0013083E"/>
    <w:rsid w:val="00131064"/>
    <w:rsid w:val="001331B4"/>
    <w:rsid w:val="00133663"/>
    <w:rsid w:val="00134268"/>
    <w:rsid w:val="00134D7A"/>
    <w:rsid w:val="00136B95"/>
    <w:rsid w:val="001421AE"/>
    <w:rsid w:val="001446AC"/>
    <w:rsid w:val="00144DB0"/>
    <w:rsid w:val="00150999"/>
    <w:rsid w:val="00150C9A"/>
    <w:rsid w:val="0015772F"/>
    <w:rsid w:val="001626F1"/>
    <w:rsid w:val="001636AF"/>
    <w:rsid w:val="00164075"/>
    <w:rsid w:val="001648A6"/>
    <w:rsid w:val="00164AC9"/>
    <w:rsid w:val="00166AA0"/>
    <w:rsid w:val="001760F7"/>
    <w:rsid w:val="00177790"/>
    <w:rsid w:val="00177CDA"/>
    <w:rsid w:val="0019022A"/>
    <w:rsid w:val="00192706"/>
    <w:rsid w:val="00193432"/>
    <w:rsid w:val="00195152"/>
    <w:rsid w:val="00197AE9"/>
    <w:rsid w:val="001A082E"/>
    <w:rsid w:val="001A245A"/>
    <w:rsid w:val="001A2876"/>
    <w:rsid w:val="001A44A5"/>
    <w:rsid w:val="001A59A2"/>
    <w:rsid w:val="001A6504"/>
    <w:rsid w:val="001A7C4F"/>
    <w:rsid w:val="001B1145"/>
    <w:rsid w:val="001B1F69"/>
    <w:rsid w:val="001B4585"/>
    <w:rsid w:val="001C1613"/>
    <w:rsid w:val="001D0CB2"/>
    <w:rsid w:val="001D31C2"/>
    <w:rsid w:val="001D68FF"/>
    <w:rsid w:val="001E0271"/>
    <w:rsid w:val="001E1F5E"/>
    <w:rsid w:val="001E4014"/>
    <w:rsid w:val="001E46AB"/>
    <w:rsid w:val="001E7C94"/>
    <w:rsid w:val="001F18E3"/>
    <w:rsid w:val="001F2318"/>
    <w:rsid w:val="001F30B9"/>
    <w:rsid w:val="001F4E42"/>
    <w:rsid w:val="001F5078"/>
    <w:rsid w:val="001F5159"/>
    <w:rsid w:val="001F5BE2"/>
    <w:rsid w:val="001F68C1"/>
    <w:rsid w:val="002130D2"/>
    <w:rsid w:val="00225413"/>
    <w:rsid w:val="002279B8"/>
    <w:rsid w:val="00231490"/>
    <w:rsid w:val="00232ED0"/>
    <w:rsid w:val="00233305"/>
    <w:rsid w:val="002354F3"/>
    <w:rsid w:val="00235725"/>
    <w:rsid w:val="0023592F"/>
    <w:rsid w:val="0023621A"/>
    <w:rsid w:val="00236FD5"/>
    <w:rsid w:val="00237882"/>
    <w:rsid w:val="0024287A"/>
    <w:rsid w:val="00242DE5"/>
    <w:rsid w:val="0024359E"/>
    <w:rsid w:val="00244DEA"/>
    <w:rsid w:val="00246770"/>
    <w:rsid w:val="00251099"/>
    <w:rsid w:val="00255A9D"/>
    <w:rsid w:val="0025781F"/>
    <w:rsid w:val="00260590"/>
    <w:rsid w:val="00262F72"/>
    <w:rsid w:val="002631E1"/>
    <w:rsid w:val="002636A4"/>
    <w:rsid w:val="00265208"/>
    <w:rsid w:val="00265856"/>
    <w:rsid w:val="00265F80"/>
    <w:rsid w:val="0027385A"/>
    <w:rsid w:val="00283472"/>
    <w:rsid w:val="002906FC"/>
    <w:rsid w:val="002930A4"/>
    <w:rsid w:val="00294CCB"/>
    <w:rsid w:val="002951D8"/>
    <w:rsid w:val="002A086A"/>
    <w:rsid w:val="002A3043"/>
    <w:rsid w:val="002A3742"/>
    <w:rsid w:val="002A3EE0"/>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4CE6"/>
    <w:rsid w:val="003357A9"/>
    <w:rsid w:val="003367D2"/>
    <w:rsid w:val="003404E4"/>
    <w:rsid w:val="003416D2"/>
    <w:rsid w:val="00342917"/>
    <w:rsid w:val="00344E7E"/>
    <w:rsid w:val="00353061"/>
    <w:rsid w:val="00353C63"/>
    <w:rsid w:val="00364D01"/>
    <w:rsid w:val="00370ED8"/>
    <w:rsid w:val="003714A9"/>
    <w:rsid w:val="00371C52"/>
    <w:rsid w:val="00376049"/>
    <w:rsid w:val="00380C87"/>
    <w:rsid w:val="003837B6"/>
    <w:rsid w:val="00385FF1"/>
    <w:rsid w:val="00392AE2"/>
    <w:rsid w:val="003A0852"/>
    <w:rsid w:val="003A1BED"/>
    <w:rsid w:val="003A416E"/>
    <w:rsid w:val="003A5CDD"/>
    <w:rsid w:val="003B474B"/>
    <w:rsid w:val="003C017F"/>
    <w:rsid w:val="003C05E2"/>
    <w:rsid w:val="003C075E"/>
    <w:rsid w:val="003C7F93"/>
    <w:rsid w:val="003D64E5"/>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FA7"/>
    <w:rsid w:val="00436F4C"/>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A2C38"/>
    <w:rsid w:val="004A3760"/>
    <w:rsid w:val="004A578D"/>
    <w:rsid w:val="004A71EE"/>
    <w:rsid w:val="004B56C4"/>
    <w:rsid w:val="004B6522"/>
    <w:rsid w:val="004C2483"/>
    <w:rsid w:val="004C3FAC"/>
    <w:rsid w:val="004C64A9"/>
    <w:rsid w:val="004C685B"/>
    <w:rsid w:val="004C7A65"/>
    <w:rsid w:val="004D3C3B"/>
    <w:rsid w:val="004D603D"/>
    <w:rsid w:val="004D646B"/>
    <w:rsid w:val="004E2EAB"/>
    <w:rsid w:val="004E40E9"/>
    <w:rsid w:val="004F2068"/>
    <w:rsid w:val="004F431C"/>
    <w:rsid w:val="00504498"/>
    <w:rsid w:val="00506E1E"/>
    <w:rsid w:val="00510619"/>
    <w:rsid w:val="005108B4"/>
    <w:rsid w:val="0052304C"/>
    <w:rsid w:val="005240DA"/>
    <w:rsid w:val="00527C10"/>
    <w:rsid w:val="00534749"/>
    <w:rsid w:val="005353E9"/>
    <w:rsid w:val="005355B4"/>
    <w:rsid w:val="00536C1B"/>
    <w:rsid w:val="005402FE"/>
    <w:rsid w:val="00541A8C"/>
    <w:rsid w:val="00545A62"/>
    <w:rsid w:val="00547A4E"/>
    <w:rsid w:val="00550335"/>
    <w:rsid w:val="0055065D"/>
    <w:rsid w:val="005513F7"/>
    <w:rsid w:val="00551856"/>
    <w:rsid w:val="005535B4"/>
    <w:rsid w:val="00553E57"/>
    <w:rsid w:val="00561562"/>
    <w:rsid w:val="005616BF"/>
    <w:rsid w:val="005640F7"/>
    <w:rsid w:val="0056575E"/>
    <w:rsid w:val="00573105"/>
    <w:rsid w:val="00577875"/>
    <w:rsid w:val="00584D1C"/>
    <w:rsid w:val="00584E3D"/>
    <w:rsid w:val="00586D8B"/>
    <w:rsid w:val="00593DFD"/>
    <w:rsid w:val="00594D5E"/>
    <w:rsid w:val="00595EA0"/>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2720F"/>
    <w:rsid w:val="00631CB7"/>
    <w:rsid w:val="0063533E"/>
    <w:rsid w:val="00635B17"/>
    <w:rsid w:val="00637477"/>
    <w:rsid w:val="00637A05"/>
    <w:rsid w:val="00641FDE"/>
    <w:rsid w:val="0064358F"/>
    <w:rsid w:val="00644F90"/>
    <w:rsid w:val="00646CFA"/>
    <w:rsid w:val="00647022"/>
    <w:rsid w:val="00651DCF"/>
    <w:rsid w:val="0065427E"/>
    <w:rsid w:val="00657303"/>
    <w:rsid w:val="00662E9F"/>
    <w:rsid w:val="0067077B"/>
    <w:rsid w:val="00670D9F"/>
    <w:rsid w:val="00673FC5"/>
    <w:rsid w:val="006749A2"/>
    <w:rsid w:val="0067799A"/>
    <w:rsid w:val="00681B6B"/>
    <w:rsid w:val="00685884"/>
    <w:rsid w:val="00692260"/>
    <w:rsid w:val="00692EA0"/>
    <w:rsid w:val="00693E95"/>
    <w:rsid w:val="00696A13"/>
    <w:rsid w:val="006B076B"/>
    <w:rsid w:val="006B181B"/>
    <w:rsid w:val="006B2BD3"/>
    <w:rsid w:val="006B429D"/>
    <w:rsid w:val="006B4E61"/>
    <w:rsid w:val="006B5A4D"/>
    <w:rsid w:val="006B6BC0"/>
    <w:rsid w:val="006C2A9E"/>
    <w:rsid w:val="006C4B67"/>
    <w:rsid w:val="006C4C58"/>
    <w:rsid w:val="006D2CC6"/>
    <w:rsid w:val="006D4C2E"/>
    <w:rsid w:val="006D6C3C"/>
    <w:rsid w:val="006E33B4"/>
    <w:rsid w:val="006E40B3"/>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3059"/>
    <w:rsid w:val="00755821"/>
    <w:rsid w:val="00762FCF"/>
    <w:rsid w:val="00763396"/>
    <w:rsid w:val="007634DF"/>
    <w:rsid w:val="0077108D"/>
    <w:rsid w:val="00780042"/>
    <w:rsid w:val="007807E2"/>
    <w:rsid w:val="00785812"/>
    <w:rsid w:val="00787935"/>
    <w:rsid w:val="0079309D"/>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C07AA"/>
    <w:rsid w:val="007C28E7"/>
    <w:rsid w:val="007C46E4"/>
    <w:rsid w:val="007C6128"/>
    <w:rsid w:val="007D0EAF"/>
    <w:rsid w:val="007D19C9"/>
    <w:rsid w:val="007D22EE"/>
    <w:rsid w:val="007D264B"/>
    <w:rsid w:val="007D2E73"/>
    <w:rsid w:val="007D63E8"/>
    <w:rsid w:val="007E6BDF"/>
    <w:rsid w:val="007E6F50"/>
    <w:rsid w:val="007F08D8"/>
    <w:rsid w:val="007F1D99"/>
    <w:rsid w:val="007F2E3E"/>
    <w:rsid w:val="007F37DF"/>
    <w:rsid w:val="007F3BF7"/>
    <w:rsid w:val="007F42D6"/>
    <w:rsid w:val="007F5DE6"/>
    <w:rsid w:val="007F6DE1"/>
    <w:rsid w:val="007F7841"/>
    <w:rsid w:val="0080410E"/>
    <w:rsid w:val="008064C9"/>
    <w:rsid w:val="00807A26"/>
    <w:rsid w:val="008109D9"/>
    <w:rsid w:val="00811E33"/>
    <w:rsid w:val="0081333E"/>
    <w:rsid w:val="00815579"/>
    <w:rsid w:val="00821A8A"/>
    <w:rsid w:val="00821BA2"/>
    <w:rsid w:val="00822855"/>
    <w:rsid w:val="00824ED9"/>
    <w:rsid w:val="00827E67"/>
    <w:rsid w:val="008341E8"/>
    <w:rsid w:val="00834E35"/>
    <w:rsid w:val="00834F94"/>
    <w:rsid w:val="00837FCC"/>
    <w:rsid w:val="008451D9"/>
    <w:rsid w:val="00845760"/>
    <w:rsid w:val="00846B4B"/>
    <w:rsid w:val="00854537"/>
    <w:rsid w:val="008558C0"/>
    <w:rsid w:val="00855FBE"/>
    <w:rsid w:val="00863E51"/>
    <w:rsid w:val="0086469B"/>
    <w:rsid w:val="00864AF2"/>
    <w:rsid w:val="008670B2"/>
    <w:rsid w:val="008706DD"/>
    <w:rsid w:val="00872070"/>
    <w:rsid w:val="00872263"/>
    <w:rsid w:val="008725A7"/>
    <w:rsid w:val="00875E0F"/>
    <w:rsid w:val="00875E48"/>
    <w:rsid w:val="00890E66"/>
    <w:rsid w:val="0089242F"/>
    <w:rsid w:val="008944A1"/>
    <w:rsid w:val="00895497"/>
    <w:rsid w:val="008962DD"/>
    <w:rsid w:val="0089639F"/>
    <w:rsid w:val="00896E5C"/>
    <w:rsid w:val="008A2C34"/>
    <w:rsid w:val="008A2FDF"/>
    <w:rsid w:val="008B0437"/>
    <w:rsid w:val="008B13F4"/>
    <w:rsid w:val="008B338E"/>
    <w:rsid w:val="008B503C"/>
    <w:rsid w:val="008B5336"/>
    <w:rsid w:val="008B6A98"/>
    <w:rsid w:val="008B76A4"/>
    <w:rsid w:val="008B78A4"/>
    <w:rsid w:val="008C1989"/>
    <w:rsid w:val="008C25C1"/>
    <w:rsid w:val="008C25C9"/>
    <w:rsid w:val="008C32EB"/>
    <w:rsid w:val="008C3C1D"/>
    <w:rsid w:val="008D32D4"/>
    <w:rsid w:val="008D4E60"/>
    <w:rsid w:val="008D6723"/>
    <w:rsid w:val="008D7E05"/>
    <w:rsid w:val="008E0B2A"/>
    <w:rsid w:val="008E2B2D"/>
    <w:rsid w:val="008E2F1D"/>
    <w:rsid w:val="008E3710"/>
    <w:rsid w:val="008E6390"/>
    <w:rsid w:val="008F0E3D"/>
    <w:rsid w:val="008F2021"/>
    <w:rsid w:val="008F7508"/>
    <w:rsid w:val="00900BC3"/>
    <w:rsid w:val="00904531"/>
    <w:rsid w:val="00905285"/>
    <w:rsid w:val="00907918"/>
    <w:rsid w:val="00914E7E"/>
    <w:rsid w:val="009206B7"/>
    <w:rsid w:val="00920760"/>
    <w:rsid w:val="009340F7"/>
    <w:rsid w:val="00936064"/>
    <w:rsid w:val="009375C3"/>
    <w:rsid w:val="009375C7"/>
    <w:rsid w:val="00944DC2"/>
    <w:rsid w:val="00944E24"/>
    <w:rsid w:val="00947A0D"/>
    <w:rsid w:val="009604CB"/>
    <w:rsid w:val="00962365"/>
    <w:rsid w:val="00964E3C"/>
    <w:rsid w:val="00965BE8"/>
    <w:rsid w:val="0097034B"/>
    <w:rsid w:val="009738D5"/>
    <w:rsid w:val="00973D48"/>
    <w:rsid w:val="00976CE3"/>
    <w:rsid w:val="00977381"/>
    <w:rsid w:val="00980C72"/>
    <w:rsid w:val="00981798"/>
    <w:rsid w:val="00985468"/>
    <w:rsid w:val="009922C3"/>
    <w:rsid w:val="009924B5"/>
    <w:rsid w:val="009A25AC"/>
    <w:rsid w:val="009A5A06"/>
    <w:rsid w:val="009B36DF"/>
    <w:rsid w:val="009B73DC"/>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2273"/>
    <w:rsid w:val="009E3C8F"/>
    <w:rsid w:val="009E4A7A"/>
    <w:rsid w:val="009F0F9C"/>
    <w:rsid w:val="009F506B"/>
    <w:rsid w:val="00A02BFC"/>
    <w:rsid w:val="00A02E33"/>
    <w:rsid w:val="00A05C9E"/>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559F1"/>
    <w:rsid w:val="00A60BB1"/>
    <w:rsid w:val="00A6225E"/>
    <w:rsid w:val="00A6238E"/>
    <w:rsid w:val="00A62FA9"/>
    <w:rsid w:val="00A630D8"/>
    <w:rsid w:val="00A64755"/>
    <w:rsid w:val="00A647DE"/>
    <w:rsid w:val="00A71B5B"/>
    <w:rsid w:val="00A752D8"/>
    <w:rsid w:val="00A77C6F"/>
    <w:rsid w:val="00A81903"/>
    <w:rsid w:val="00A92EA1"/>
    <w:rsid w:val="00AA1212"/>
    <w:rsid w:val="00AA175A"/>
    <w:rsid w:val="00AA41A5"/>
    <w:rsid w:val="00AA44B2"/>
    <w:rsid w:val="00AA6612"/>
    <w:rsid w:val="00AA7852"/>
    <w:rsid w:val="00AA7AA0"/>
    <w:rsid w:val="00AB483E"/>
    <w:rsid w:val="00AB776F"/>
    <w:rsid w:val="00AC19C2"/>
    <w:rsid w:val="00AC233B"/>
    <w:rsid w:val="00AC43F8"/>
    <w:rsid w:val="00AC7168"/>
    <w:rsid w:val="00AC7506"/>
    <w:rsid w:val="00AD06A5"/>
    <w:rsid w:val="00AD3938"/>
    <w:rsid w:val="00AD66C2"/>
    <w:rsid w:val="00AD70D4"/>
    <w:rsid w:val="00AE1274"/>
    <w:rsid w:val="00AE4FBC"/>
    <w:rsid w:val="00AE6517"/>
    <w:rsid w:val="00AE6C95"/>
    <w:rsid w:val="00AF147B"/>
    <w:rsid w:val="00AF1923"/>
    <w:rsid w:val="00AF26FC"/>
    <w:rsid w:val="00AF2C50"/>
    <w:rsid w:val="00AF797F"/>
    <w:rsid w:val="00AF7D82"/>
    <w:rsid w:val="00B00A6D"/>
    <w:rsid w:val="00B01AB8"/>
    <w:rsid w:val="00B052E4"/>
    <w:rsid w:val="00B05368"/>
    <w:rsid w:val="00B126A5"/>
    <w:rsid w:val="00B127D7"/>
    <w:rsid w:val="00B152D9"/>
    <w:rsid w:val="00B24B02"/>
    <w:rsid w:val="00B25150"/>
    <w:rsid w:val="00B26043"/>
    <w:rsid w:val="00B27415"/>
    <w:rsid w:val="00B30362"/>
    <w:rsid w:val="00B318A9"/>
    <w:rsid w:val="00B331BD"/>
    <w:rsid w:val="00B3597A"/>
    <w:rsid w:val="00B40755"/>
    <w:rsid w:val="00B42DC8"/>
    <w:rsid w:val="00B4311A"/>
    <w:rsid w:val="00B43F75"/>
    <w:rsid w:val="00B47B55"/>
    <w:rsid w:val="00B5007D"/>
    <w:rsid w:val="00B50244"/>
    <w:rsid w:val="00B5112B"/>
    <w:rsid w:val="00B5338E"/>
    <w:rsid w:val="00B56611"/>
    <w:rsid w:val="00B57E00"/>
    <w:rsid w:val="00B601E0"/>
    <w:rsid w:val="00B602FB"/>
    <w:rsid w:val="00B606AD"/>
    <w:rsid w:val="00B66897"/>
    <w:rsid w:val="00B764BD"/>
    <w:rsid w:val="00B77810"/>
    <w:rsid w:val="00B818B4"/>
    <w:rsid w:val="00B83197"/>
    <w:rsid w:val="00B836DA"/>
    <w:rsid w:val="00B86488"/>
    <w:rsid w:val="00B86F19"/>
    <w:rsid w:val="00B91E74"/>
    <w:rsid w:val="00B94A06"/>
    <w:rsid w:val="00B97667"/>
    <w:rsid w:val="00BA5FCF"/>
    <w:rsid w:val="00BA6620"/>
    <w:rsid w:val="00BA7E31"/>
    <w:rsid w:val="00BB0B60"/>
    <w:rsid w:val="00BB4281"/>
    <w:rsid w:val="00BB70EB"/>
    <w:rsid w:val="00BB7EA4"/>
    <w:rsid w:val="00BC5100"/>
    <w:rsid w:val="00BD466A"/>
    <w:rsid w:val="00BD4DEA"/>
    <w:rsid w:val="00BD6072"/>
    <w:rsid w:val="00BD778D"/>
    <w:rsid w:val="00BE232A"/>
    <w:rsid w:val="00BE343D"/>
    <w:rsid w:val="00BE3470"/>
    <w:rsid w:val="00BE5B94"/>
    <w:rsid w:val="00BE5CFE"/>
    <w:rsid w:val="00BF1DB4"/>
    <w:rsid w:val="00BF27FD"/>
    <w:rsid w:val="00BF3AA7"/>
    <w:rsid w:val="00BF3F55"/>
    <w:rsid w:val="00BF41C2"/>
    <w:rsid w:val="00BF7001"/>
    <w:rsid w:val="00C03DE0"/>
    <w:rsid w:val="00C041C0"/>
    <w:rsid w:val="00C11B39"/>
    <w:rsid w:val="00C17AEE"/>
    <w:rsid w:val="00C227E7"/>
    <w:rsid w:val="00C26A8F"/>
    <w:rsid w:val="00C35ABE"/>
    <w:rsid w:val="00C3734F"/>
    <w:rsid w:val="00C37BD0"/>
    <w:rsid w:val="00C403A0"/>
    <w:rsid w:val="00C40D1A"/>
    <w:rsid w:val="00C44435"/>
    <w:rsid w:val="00C45693"/>
    <w:rsid w:val="00C469CB"/>
    <w:rsid w:val="00C472DC"/>
    <w:rsid w:val="00C506BF"/>
    <w:rsid w:val="00C579FD"/>
    <w:rsid w:val="00C60403"/>
    <w:rsid w:val="00C61F33"/>
    <w:rsid w:val="00C628CD"/>
    <w:rsid w:val="00C62BE6"/>
    <w:rsid w:val="00C66C09"/>
    <w:rsid w:val="00C7051E"/>
    <w:rsid w:val="00C741E9"/>
    <w:rsid w:val="00C755E2"/>
    <w:rsid w:val="00C7712A"/>
    <w:rsid w:val="00C82379"/>
    <w:rsid w:val="00C8254F"/>
    <w:rsid w:val="00C836C0"/>
    <w:rsid w:val="00C86673"/>
    <w:rsid w:val="00C91023"/>
    <w:rsid w:val="00C92409"/>
    <w:rsid w:val="00C92775"/>
    <w:rsid w:val="00C92BCF"/>
    <w:rsid w:val="00C930C5"/>
    <w:rsid w:val="00CA1FD9"/>
    <w:rsid w:val="00CA2FE7"/>
    <w:rsid w:val="00CA3A10"/>
    <w:rsid w:val="00CA46B9"/>
    <w:rsid w:val="00CA7429"/>
    <w:rsid w:val="00CA7EE8"/>
    <w:rsid w:val="00CB3AC3"/>
    <w:rsid w:val="00CB51E7"/>
    <w:rsid w:val="00CB7208"/>
    <w:rsid w:val="00CC1CA5"/>
    <w:rsid w:val="00CD1365"/>
    <w:rsid w:val="00CD5E82"/>
    <w:rsid w:val="00CD7EB2"/>
    <w:rsid w:val="00CE5AE5"/>
    <w:rsid w:val="00CE6ED6"/>
    <w:rsid w:val="00CF4299"/>
    <w:rsid w:val="00CF5130"/>
    <w:rsid w:val="00CF59F2"/>
    <w:rsid w:val="00CF5E7F"/>
    <w:rsid w:val="00D01362"/>
    <w:rsid w:val="00D026A8"/>
    <w:rsid w:val="00D0298A"/>
    <w:rsid w:val="00D04D08"/>
    <w:rsid w:val="00D10419"/>
    <w:rsid w:val="00D1141B"/>
    <w:rsid w:val="00D149F8"/>
    <w:rsid w:val="00D14D51"/>
    <w:rsid w:val="00D2080D"/>
    <w:rsid w:val="00D21FF6"/>
    <w:rsid w:val="00D2324E"/>
    <w:rsid w:val="00D23A75"/>
    <w:rsid w:val="00D32A6C"/>
    <w:rsid w:val="00D35410"/>
    <w:rsid w:val="00D368D9"/>
    <w:rsid w:val="00D440DE"/>
    <w:rsid w:val="00D4751B"/>
    <w:rsid w:val="00D47AB0"/>
    <w:rsid w:val="00D51CB4"/>
    <w:rsid w:val="00D54F97"/>
    <w:rsid w:val="00D55740"/>
    <w:rsid w:val="00D608E5"/>
    <w:rsid w:val="00D62C8F"/>
    <w:rsid w:val="00D643FB"/>
    <w:rsid w:val="00D66435"/>
    <w:rsid w:val="00D66997"/>
    <w:rsid w:val="00D66F2A"/>
    <w:rsid w:val="00D6774B"/>
    <w:rsid w:val="00D70721"/>
    <w:rsid w:val="00D72179"/>
    <w:rsid w:val="00D770C3"/>
    <w:rsid w:val="00D77208"/>
    <w:rsid w:val="00D8112D"/>
    <w:rsid w:val="00D973B2"/>
    <w:rsid w:val="00DA762E"/>
    <w:rsid w:val="00DB04FC"/>
    <w:rsid w:val="00DB6A57"/>
    <w:rsid w:val="00DB6AAE"/>
    <w:rsid w:val="00DC01EA"/>
    <w:rsid w:val="00DC0B88"/>
    <w:rsid w:val="00DC0D91"/>
    <w:rsid w:val="00DC1EA6"/>
    <w:rsid w:val="00DC25D4"/>
    <w:rsid w:val="00DC719F"/>
    <w:rsid w:val="00DD070C"/>
    <w:rsid w:val="00DD2265"/>
    <w:rsid w:val="00DD4512"/>
    <w:rsid w:val="00DE01FC"/>
    <w:rsid w:val="00DE1DCD"/>
    <w:rsid w:val="00DE3C48"/>
    <w:rsid w:val="00DE4BE9"/>
    <w:rsid w:val="00DE53BE"/>
    <w:rsid w:val="00DF3575"/>
    <w:rsid w:val="00DF5F56"/>
    <w:rsid w:val="00DF5FAF"/>
    <w:rsid w:val="00DF6F09"/>
    <w:rsid w:val="00E0242A"/>
    <w:rsid w:val="00E04352"/>
    <w:rsid w:val="00E04DFF"/>
    <w:rsid w:val="00E155F1"/>
    <w:rsid w:val="00E1777D"/>
    <w:rsid w:val="00E26D54"/>
    <w:rsid w:val="00E27D99"/>
    <w:rsid w:val="00E30941"/>
    <w:rsid w:val="00E32B10"/>
    <w:rsid w:val="00E36CB2"/>
    <w:rsid w:val="00E37CF4"/>
    <w:rsid w:val="00E47DE1"/>
    <w:rsid w:val="00E57DA1"/>
    <w:rsid w:val="00E64CF0"/>
    <w:rsid w:val="00E660AD"/>
    <w:rsid w:val="00E70111"/>
    <w:rsid w:val="00E734A9"/>
    <w:rsid w:val="00E745C2"/>
    <w:rsid w:val="00E74F22"/>
    <w:rsid w:val="00E77A83"/>
    <w:rsid w:val="00E80946"/>
    <w:rsid w:val="00E83A39"/>
    <w:rsid w:val="00E905F7"/>
    <w:rsid w:val="00E92A66"/>
    <w:rsid w:val="00E95685"/>
    <w:rsid w:val="00EB1523"/>
    <w:rsid w:val="00EB1F3D"/>
    <w:rsid w:val="00EB2C27"/>
    <w:rsid w:val="00EB762D"/>
    <w:rsid w:val="00EB7A70"/>
    <w:rsid w:val="00EB7EBA"/>
    <w:rsid w:val="00EC1F16"/>
    <w:rsid w:val="00EC4AAF"/>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5EAD"/>
    <w:rsid w:val="00F076C6"/>
    <w:rsid w:val="00F1187A"/>
    <w:rsid w:val="00F155DB"/>
    <w:rsid w:val="00F16807"/>
    <w:rsid w:val="00F234C9"/>
    <w:rsid w:val="00F36925"/>
    <w:rsid w:val="00F36E20"/>
    <w:rsid w:val="00F4072E"/>
    <w:rsid w:val="00F44283"/>
    <w:rsid w:val="00F4461B"/>
    <w:rsid w:val="00F5308E"/>
    <w:rsid w:val="00F602A5"/>
    <w:rsid w:val="00F63491"/>
    <w:rsid w:val="00F65BE4"/>
    <w:rsid w:val="00F67B5F"/>
    <w:rsid w:val="00F72014"/>
    <w:rsid w:val="00F725D5"/>
    <w:rsid w:val="00F746D0"/>
    <w:rsid w:val="00F83201"/>
    <w:rsid w:val="00F84B8B"/>
    <w:rsid w:val="00F851AA"/>
    <w:rsid w:val="00F8693E"/>
    <w:rsid w:val="00F909F3"/>
    <w:rsid w:val="00F93901"/>
    <w:rsid w:val="00F95FD4"/>
    <w:rsid w:val="00F9694D"/>
    <w:rsid w:val="00FA2E2F"/>
    <w:rsid w:val="00FA379C"/>
    <w:rsid w:val="00FB1F46"/>
    <w:rsid w:val="00FB2113"/>
    <w:rsid w:val="00FB5FA7"/>
    <w:rsid w:val="00FC2364"/>
    <w:rsid w:val="00FD4351"/>
    <w:rsid w:val="00FD7C06"/>
    <w:rsid w:val="00FE0420"/>
    <w:rsid w:val="00FE7802"/>
    <w:rsid w:val="00FE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DCA4C687-6872-4C30-8236-0F6FAC4F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9F18-0B05-46BB-9093-533F297FF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2830</Words>
  <Characters>14238</Characters>
  <Application>Microsoft Office Word</Application>
  <DocSecurity>0</DocSecurity>
  <Lines>118</Lines>
  <Paragraphs>34</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Russell Bradley</cp:lastModifiedBy>
  <cp:revision>3</cp:revision>
  <cp:lastPrinted>2012-01-05T15:15:00Z</cp:lastPrinted>
  <dcterms:created xsi:type="dcterms:W3CDTF">2016-06-04T16:54:00Z</dcterms:created>
  <dcterms:modified xsi:type="dcterms:W3CDTF">2016-06-04T16:59:00Z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